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tbl>
      <w:tblPr>
        <w:tblStyle w:val="TableGrid"/>
        <w:tblW w:w="15065" w:type="dxa"/>
        <w:tblLook w:val="04A0" w:firstRow="1" w:lastRow="0" w:firstColumn="1" w:lastColumn="0" w:noHBand="0" w:noVBand="1"/>
      </w:tblPr>
      <w:tblGrid>
        <w:gridCol w:w="845"/>
        <w:gridCol w:w="7695"/>
        <w:gridCol w:w="6525"/>
      </w:tblGrid>
      <w:tr xmlns:wp14="http://schemas.microsoft.com/office/word/2010/wordml" w:rsidR="00FA532D" w:rsidTr="118CEC75" w14:paraId="3ACB11D8" wp14:textId="77777777">
        <w:tc>
          <w:tcPr>
            <w:tcW w:w="15065" w:type="dxa"/>
            <w:gridSpan w:val="3"/>
            <w:shd w:val="clear" w:color="auto" w:fill="D9D9D9" w:themeFill="background1" w:themeFillShade="D9"/>
            <w:tcMar/>
          </w:tcPr>
          <w:p w:rsidRPr="00964127" w:rsidR="006D430B" w:rsidP="00964127" w:rsidRDefault="006D430B" w14:paraId="2E9E14F2" wp14:textId="77777777">
            <w:pPr>
              <w:jc w:val="center"/>
              <w:rPr>
                <w:b/>
                <w:sz w:val="40"/>
                <w:szCs w:val="40"/>
              </w:rPr>
            </w:pPr>
            <w:r w:rsidRPr="00964127">
              <w:rPr>
                <w:b/>
                <w:sz w:val="40"/>
                <w:szCs w:val="40"/>
              </w:rPr>
              <w:t>Story Board for Brisbane IT Crowd Presentation</w:t>
            </w:r>
          </w:p>
        </w:tc>
      </w:tr>
      <w:tr xmlns:wp14="http://schemas.microsoft.com/office/word/2010/wordml" w:rsidR="006E05F3" w:rsidTr="118CEC75" w14:paraId="55EB157C" wp14:textId="77777777">
        <w:trPr>
          <w:trHeight w:val="494"/>
        </w:trPr>
        <w:tc>
          <w:tcPr>
            <w:tcW w:w="8540" w:type="dxa"/>
            <w:gridSpan w:val="2"/>
            <w:shd w:val="clear" w:color="auto" w:fill="D9D9D9" w:themeFill="background1" w:themeFillShade="D9"/>
            <w:tcMar/>
          </w:tcPr>
          <w:p w:rsidRPr="00964127" w:rsidR="00964127" w:rsidP="00964127" w:rsidRDefault="00964127" w14:paraId="794A9981" wp14:textId="77777777">
            <w:pPr>
              <w:jc w:val="center"/>
              <w:rPr>
                <w:sz w:val="28"/>
                <w:szCs w:val="28"/>
              </w:rPr>
            </w:pPr>
            <w:r w:rsidRPr="00964127">
              <w:rPr>
                <w:sz w:val="28"/>
                <w:szCs w:val="28"/>
              </w:rPr>
              <w:t>Scene</w:t>
            </w:r>
          </w:p>
        </w:tc>
        <w:tc>
          <w:tcPr>
            <w:tcW w:w="6525" w:type="dxa"/>
            <w:shd w:val="clear" w:color="auto" w:fill="D9D9D9" w:themeFill="background1" w:themeFillShade="D9"/>
            <w:tcMar/>
          </w:tcPr>
          <w:p w:rsidRPr="00964127" w:rsidR="00964127" w:rsidP="00964127" w:rsidRDefault="00964127" w14:paraId="6CB7C2B8" wp14:textId="77777777">
            <w:pPr>
              <w:jc w:val="center"/>
              <w:rPr>
                <w:sz w:val="28"/>
                <w:szCs w:val="28"/>
              </w:rPr>
            </w:pPr>
            <w:r w:rsidRPr="00964127">
              <w:rPr>
                <w:sz w:val="28"/>
                <w:szCs w:val="28"/>
              </w:rPr>
              <w:t>Script</w:t>
            </w:r>
          </w:p>
        </w:tc>
      </w:tr>
      <w:tr xmlns:wp14="http://schemas.microsoft.com/office/word/2010/wordml" w:rsidR="006E05F3" w:rsidTr="118CEC75" w14:paraId="0CC4BD37" wp14:textId="77777777">
        <w:trPr>
          <w:trHeight w:val="494"/>
        </w:trPr>
        <w:tc>
          <w:tcPr>
            <w:tcW w:w="845" w:type="dxa"/>
            <w:tcMar/>
          </w:tcPr>
          <w:p w:rsidR="00FA532D" w:rsidRDefault="00FA532D" w14:paraId="672A6659" wp14:textId="77777777"/>
        </w:tc>
        <w:tc>
          <w:tcPr>
            <w:tcW w:w="7695" w:type="dxa"/>
            <w:tcMar/>
          </w:tcPr>
          <w:p w:rsidRPr="00FA532D" w:rsidR="00FA532D" w:rsidP="00FA532D" w:rsidRDefault="00FA532D" w14:paraId="3E7A9F1C" wp14:textId="77777777">
            <w:pPr>
              <w:jc w:val="center"/>
              <w:rPr>
                <w:b/>
                <w:sz w:val="40"/>
                <w:szCs w:val="40"/>
              </w:rPr>
            </w:pPr>
            <w:r w:rsidRPr="00FA532D">
              <w:rPr>
                <w:b/>
                <w:sz w:val="40"/>
                <w:szCs w:val="40"/>
              </w:rPr>
              <w:t>Introduction</w:t>
            </w:r>
          </w:p>
        </w:tc>
        <w:tc>
          <w:tcPr>
            <w:tcW w:w="6525" w:type="dxa"/>
            <w:tcMar/>
          </w:tcPr>
          <w:p w:rsidR="00FA532D" w:rsidRDefault="00FA532D" w14:paraId="439C3FAB" wp14:textId="77777777">
            <w:r w:rsidRPr="00FA532D">
              <w:t>Fade in introduction</w:t>
            </w:r>
          </w:p>
        </w:tc>
      </w:tr>
      <w:tr xmlns:wp14="http://schemas.microsoft.com/office/word/2010/wordml" w:rsidR="006E05F3" w:rsidTr="118CEC75" w14:paraId="4C84386C" wp14:textId="77777777">
        <w:tc>
          <w:tcPr>
            <w:tcW w:w="845" w:type="dxa"/>
            <w:tcMar/>
          </w:tcPr>
          <w:p w:rsidR="006D430B" w:rsidRDefault="006D430B" w14:paraId="649841BE" wp14:textId="77777777">
            <w:r>
              <w:t>1</w:t>
            </w:r>
          </w:p>
        </w:tc>
        <w:tc>
          <w:tcPr>
            <w:tcW w:w="7695" w:type="dxa"/>
            <w:tcMar/>
          </w:tcPr>
          <w:p w:rsidR="006D430B" w:rsidRDefault="006D430B" w14:paraId="0A37501D" wp14:textId="77777777" wp14:noSpellErr="1">
            <w:bookmarkStart w:name="_GoBack" w:id="0"/>
            <w:r>
              <w:drawing>
                <wp:inline xmlns:wp14="http://schemas.microsoft.com/office/word/2010/wordprocessingDrawing" wp14:editId="02198334" wp14:anchorId="194C00A7">
                  <wp:extent cx="4314825" cy="1327290"/>
                  <wp:effectExtent l="0" t="0" r="0" b="4445"/>
                  <wp:docPr id="113039237" name="Picture 1" title="">
                    <a:hlinkClick r:id="R082e4fefadcc4162"/>
                  </wp:docPr>
                  <wp:cNvGraphicFramePr>
                    <a:graphicFrameLocks noChangeAspect="1"/>
                  </wp:cNvGraphicFramePr>
                  <a:graphic>
                    <a:graphicData uri="http://schemas.openxmlformats.org/drawingml/2006/picture">
                      <pic:pic>
                        <pic:nvPicPr>
                          <pic:cNvPr id="0" name="Picture 1"/>
                          <pic:cNvPicPr/>
                        </pic:nvPicPr>
                        <pic:blipFill>
                          <a:blip r:embed="R29415d0636c24895">
                            <a:extLst>
                              <a:ext xmlns:a="http://schemas.openxmlformats.org/drawingml/2006/main" uri="{28A0092B-C50C-407E-A947-70E740481C1C}">
                                <a14:useLocalDpi val="0"/>
                              </a:ext>
                            </a:extLst>
                          </a:blip>
                          <a:stretch>
                            <a:fillRect/>
                          </a:stretch>
                        </pic:blipFill>
                        <pic:spPr>
                          <a:xfrm rot="0" flipH="0" flipV="0">
                            <a:off x="0" y="0"/>
                            <a:ext cx="4314825" cy="1327290"/>
                          </a:xfrm>
                          <a:prstGeom prst="rect">
                            <a:avLst/>
                          </a:prstGeom>
                        </pic:spPr>
                      </pic:pic>
                    </a:graphicData>
                  </a:graphic>
                </wp:inline>
              </w:drawing>
            </w:r>
            <w:bookmarkEnd w:id="0"/>
          </w:p>
        </w:tc>
        <w:tc>
          <w:tcPr>
            <w:tcW w:w="6525" w:type="dxa"/>
            <w:tcMar/>
          </w:tcPr>
          <w:p w:rsidR="006D430B" w:rsidRDefault="006D430B" w14:paraId="0B649137" wp14:textId="273E6601">
            <w:r w:rsidR="06BCD785">
              <w:rPr/>
              <w:t xml:space="preserve">The presentation opens with an image of food waste fading in. There will be a series of pictures and statistics in a slideshow format while the voice over does the introduction / overview in the background. </w:t>
            </w:r>
            <w:r w:rsidR="06BCD785">
              <w:rPr/>
              <w:t xml:space="preserve">(See below for intro dialog). </w:t>
            </w:r>
            <w:r w:rsidR="06BCD785">
              <w:rPr/>
              <w:t>The introduction should take approximately 2 minutes to complete and then will be taken over by other team members that will talk about production / testing, risks and conclusion of our project for the remaining 3 minutes.</w:t>
            </w:r>
          </w:p>
          <w:p w:rsidR="006D430B" w:rsidP="006D430B" w:rsidRDefault="006D430B" w14:paraId="5DAB6C7B" wp14:textId="77777777"/>
        </w:tc>
      </w:tr>
      <w:tr xmlns:wp14="http://schemas.microsoft.com/office/word/2010/wordml" w:rsidR="006E05F3" w:rsidTr="118CEC75" w14:paraId="4DD2F7C3" wp14:textId="77777777">
        <w:trPr>
          <w:trHeight w:val="4668"/>
        </w:trPr>
        <w:tc>
          <w:tcPr>
            <w:tcW w:w="845" w:type="dxa"/>
            <w:tcMar/>
          </w:tcPr>
          <w:p w:rsidR="006D430B" w:rsidRDefault="006D430B" w14:paraId="18F999B5" wp14:textId="77777777">
            <w:r>
              <w:lastRenderedPageBreak/>
              <w:t>2</w:t>
            </w:r>
          </w:p>
        </w:tc>
        <w:tc>
          <w:tcPr>
            <w:tcW w:w="7695" w:type="dxa"/>
            <w:tcMar/>
          </w:tcPr>
          <w:p w:rsidR="006D430B" w:rsidRDefault="00FA532D" w14:paraId="73D22153" wp14:textId="77777777">
            <w:r>
              <w:rPr>
                <w:noProof/>
              </w:rPr>
              <w:drawing>
                <wp:inline xmlns:wp14="http://schemas.microsoft.com/office/word/2010/wordprocessingDrawing" distT="0" distB="0" distL="0" distR="0" wp14:anchorId="55E3A2DB" wp14:editId="3D83E5EA">
                  <wp:extent cx="4305300" cy="2901586"/>
                  <wp:effectExtent l="0" t="0" r="0" b="0"/>
                  <wp:docPr id="2" name="Picture 2">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6"/>
                          </pic:cNvPr>
                          <pic:cNvPicPr/>
                        </pic:nvPicPr>
                        <pic:blipFill>
                          <a:blip r:embed="rId7"/>
                          <a:stretch>
                            <a:fillRect/>
                          </a:stretch>
                        </pic:blipFill>
                        <pic:spPr>
                          <a:xfrm>
                            <a:off x="0" y="0"/>
                            <a:ext cx="4375412" cy="2948838"/>
                          </a:xfrm>
                          <a:prstGeom prst="rect">
                            <a:avLst/>
                          </a:prstGeom>
                        </pic:spPr>
                      </pic:pic>
                    </a:graphicData>
                  </a:graphic>
                </wp:inline>
              </w:drawing>
            </w:r>
            <w:r>
              <w:fldChar w:fldCharType="begin"/>
            </w:r>
            <w:r>
              <w:instrText xml:space="preserve"> INCLUDEPICTURE "https://proxy.duckduckgo.com/iu/?u=https%3A%2F%2Fcdn.1millionwomen.com.au%2Fmedia%2Flarge_image%2F1438663685.jpg&amp;f=1" \* MERGEFORMATINET </w:instrText>
            </w:r>
            <w:r>
              <w:fldChar w:fldCharType="separate"/>
            </w:r>
            <w:r>
              <w:fldChar w:fldCharType="end"/>
            </w:r>
          </w:p>
        </w:tc>
        <w:tc>
          <w:tcPr>
            <w:tcW w:w="6525" w:type="dxa"/>
            <w:tcMar/>
          </w:tcPr>
          <w:p w:rsidR="006D430B" w:rsidRDefault="006D430B" w14:paraId="61BFD1C1" wp14:textId="77777777">
            <w:r>
              <w:t>The next scene is a</w:t>
            </w:r>
            <w:r w:rsidR="00FA532D">
              <w:t xml:space="preserve"> statistical image</w:t>
            </w:r>
            <w:r w:rsidR="00D86441">
              <w:t xml:space="preserve"> while the intro is being delivered in the background.</w:t>
            </w:r>
          </w:p>
        </w:tc>
      </w:tr>
      <w:tr xmlns:wp14="http://schemas.microsoft.com/office/word/2010/wordml" w:rsidR="006E05F3" w:rsidTr="118CEC75" w14:paraId="5C970E5E" wp14:textId="77777777">
        <w:trPr>
          <w:trHeight w:val="5660"/>
        </w:trPr>
        <w:tc>
          <w:tcPr>
            <w:tcW w:w="845" w:type="dxa"/>
            <w:tcMar/>
          </w:tcPr>
          <w:p w:rsidR="006D430B" w:rsidRDefault="006D430B" w14:paraId="5FCD5EC4" wp14:textId="77777777">
            <w:r>
              <w:lastRenderedPageBreak/>
              <w:t>3</w:t>
            </w:r>
          </w:p>
        </w:tc>
        <w:tc>
          <w:tcPr>
            <w:tcW w:w="7695" w:type="dxa"/>
            <w:tcMar/>
          </w:tcPr>
          <w:p w:rsidR="006D430B" w:rsidRDefault="00FA532D" w14:paraId="02EB378F" wp14:textId="77777777" wp14:noSpellErr="1">
            <w:r>
              <w:drawing>
                <wp:inline xmlns:wp14="http://schemas.microsoft.com/office/word/2010/wordprocessingDrawing" wp14:editId="6AFD8500" wp14:anchorId="45A728DB">
                  <wp:extent cx="4695826" cy="3131992"/>
                  <wp:effectExtent l="0" t="0" r="0" b="0"/>
                  <wp:docPr id="296459650" name="Picture 3" title="">
                    <a:hlinkClick r:id="Ra118a12d337a4f41"/>
                  </wp:docPr>
                  <wp:cNvGraphicFramePr>
                    <a:graphicFrameLocks noChangeAspect="1"/>
                  </wp:cNvGraphicFramePr>
                  <a:graphic>
                    <a:graphicData uri="http://schemas.openxmlformats.org/drawingml/2006/picture">
                      <pic:pic>
                        <pic:nvPicPr>
                          <pic:cNvPr id="0" name="Picture 3"/>
                          <pic:cNvPicPr/>
                        </pic:nvPicPr>
                        <pic:blipFill>
                          <a:blip r:embed="R18f6b8b9af7948cd">
                            <a:extLst>
                              <a:ext xmlns:a="http://schemas.openxmlformats.org/drawingml/2006/main" uri="{28A0092B-C50C-407E-A947-70E740481C1C}">
                                <a14:useLocalDpi val="0"/>
                              </a:ext>
                            </a:extLst>
                          </a:blip>
                          <a:stretch>
                            <a:fillRect/>
                          </a:stretch>
                        </pic:blipFill>
                        <pic:spPr>
                          <a:xfrm rot="0" flipH="0" flipV="0">
                            <a:off x="0" y="0"/>
                            <a:ext cx="4695826" cy="3131992"/>
                          </a:xfrm>
                          <a:prstGeom prst="rect">
                            <a:avLst/>
                          </a:prstGeom>
                        </pic:spPr>
                      </pic:pic>
                    </a:graphicData>
                  </a:graphic>
                </wp:inline>
              </w:drawing>
            </w:r>
          </w:p>
        </w:tc>
        <w:tc>
          <w:tcPr>
            <w:tcW w:w="6525" w:type="dxa"/>
            <w:tcMar/>
          </w:tcPr>
          <w:p w:rsidR="006D430B" w:rsidRDefault="00FA532D" w14:paraId="51F1550D" wp14:textId="77777777">
            <w:r>
              <w:t>The next scene is a</w:t>
            </w:r>
            <w:r>
              <w:t>nother</w:t>
            </w:r>
            <w:r>
              <w:t xml:space="preserve"> statistical image</w:t>
            </w:r>
            <w:r w:rsidR="00CE493F">
              <w:t xml:space="preserve"> while the presenter contin</w:t>
            </w:r>
            <w:r w:rsidR="00CE493F">
              <w:t>ues with the introduction.</w:t>
            </w:r>
          </w:p>
        </w:tc>
      </w:tr>
      <w:tr xmlns:wp14="http://schemas.microsoft.com/office/word/2010/wordml" w:rsidR="006E05F3" w:rsidTr="118CEC75" w14:paraId="03DA98D6" wp14:textId="77777777">
        <w:trPr>
          <w:trHeight w:val="5660"/>
        </w:trPr>
        <w:tc>
          <w:tcPr>
            <w:tcW w:w="845" w:type="dxa"/>
            <w:tcMar/>
          </w:tcPr>
          <w:p w:rsidR="00110053" w:rsidRDefault="00110053" w14:paraId="2598DEE6" wp14:textId="77777777">
            <w:r>
              <w:lastRenderedPageBreak/>
              <w:t>4</w:t>
            </w:r>
          </w:p>
        </w:tc>
        <w:tc>
          <w:tcPr>
            <w:tcW w:w="7695" w:type="dxa"/>
            <w:tcMar/>
          </w:tcPr>
          <w:p w:rsidR="00110053" w:rsidRDefault="00110053" w14:paraId="6A05A809" wp14:textId="77777777">
            <w:pPr>
              <w:rPr>
                <w:noProof/>
              </w:rPr>
            </w:pPr>
            <w:r>
              <w:drawing>
                <wp:inline xmlns:wp14="http://schemas.microsoft.com/office/word/2010/wordprocessingDrawing" wp14:editId="3767B8DD" wp14:anchorId="627A4AA2">
                  <wp:extent cx="3790950" cy="3576203"/>
                  <wp:effectExtent l="0" t="0" r="0" b="5715"/>
                  <wp:docPr id="1792450257" name="Picture 4" title="">
                    <a:hlinkClick r:id="R3b91f164e561408e"/>
                  </wp:docPr>
                  <wp:cNvGraphicFramePr>
                    <a:graphicFrameLocks noChangeAspect="1"/>
                  </wp:cNvGraphicFramePr>
                  <a:graphic>
                    <a:graphicData uri="http://schemas.openxmlformats.org/drawingml/2006/picture">
                      <pic:pic>
                        <pic:nvPicPr>
                          <pic:cNvPr id="0" name="Picture 4"/>
                          <pic:cNvPicPr/>
                        </pic:nvPicPr>
                        <pic:blipFill>
                          <a:blip r:embed="R092d3e4dc8de4f59">
                            <a:extLst>
                              <a:ext xmlns:a="http://schemas.openxmlformats.org/drawingml/2006/main" uri="{28A0092B-C50C-407E-A947-70E740481C1C}">
                                <a14:useLocalDpi val="0"/>
                              </a:ext>
                            </a:extLst>
                          </a:blip>
                          <a:stretch>
                            <a:fillRect/>
                          </a:stretch>
                        </pic:blipFill>
                        <pic:spPr>
                          <a:xfrm rot="0" flipH="0" flipV="0">
                            <a:off x="0" y="0"/>
                            <a:ext cx="3790950" cy="3576203"/>
                          </a:xfrm>
                          <a:prstGeom prst="rect">
                            <a:avLst/>
                          </a:prstGeom>
                        </pic:spPr>
                      </pic:pic>
                    </a:graphicData>
                  </a:graphic>
                </wp:inline>
              </w:drawing>
            </w:r>
          </w:p>
        </w:tc>
        <w:tc>
          <w:tcPr>
            <w:tcW w:w="6525" w:type="dxa"/>
            <w:tcMar/>
          </w:tcPr>
          <w:p w:rsidR="00110053" w:rsidRDefault="00110053" w14:paraId="696A72E8" wp14:textId="77777777">
            <w:r>
              <w:t>The next scene is another statistical image while the presenter continues with the introduction.</w:t>
            </w:r>
          </w:p>
        </w:tc>
      </w:tr>
      <w:tr xmlns:wp14="http://schemas.microsoft.com/office/word/2010/wordml" w:rsidR="006E05F3" w:rsidTr="118CEC75" w14:paraId="741CBF39" wp14:textId="77777777">
        <w:trPr>
          <w:trHeight w:val="5660"/>
        </w:trPr>
        <w:tc>
          <w:tcPr>
            <w:tcW w:w="845" w:type="dxa"/>
            <w:tcMar/>
          </w:tcPr>
          <w:p w:rsidR="00110053" w:rsidRDefault="00110053" w14:paraId="78941E47" wp14:textId="77777777">
            <w:r>
              <w:lastRenderedPageBreak/>
              <w:t>5</w:t>
            </w:r>
          </w:p>
        </w:tc>
        <w:tc>
          <w:tcPr>
            <w:tcW w:w="7695" w:type="dxa"/>
            <w:tcMar/>
          </w:tcPr>
          <w:p w:rsidR="00110053" w:rsidRDefault="00110053" w14:paraId="5AA86C1F" wp14:textId="77777777">
            <w:pPr>
              <w:rPr>
                <w:noProof/>
              </w:rPr>
            </w:pPr>
            <w:r>
              <w:rPr>
                <w:noProof/>
              </w:rPr>
              <w:drawing>
                <wp:anchor xmlns:wp14="http://schemas.microsoft.com/office/word/2010/wordprocessingDrawing" distT="0" distB="0" distL="114300" distR="114300" simplePos="0" relativeHeight="251658240" behindDoc="0" locked="0" layoutInCell="1" allowOverlap="1" wp14:anchorId="551F2065" wp14:editId="7777777">
                  <wp:simplePos x="0" y="0"/>
                  <wp:positionH relativeFrom="column">
                    <wp:posOffset>1270</wp:posOffset>
                  </wp:positionH>
                  <wp:positionV relativeFrom="paragraph">
                    <wp:posOffset>3175</wp:posOffset>
                  </wp:positionV>
                  <wp:extent cx="3286125" cy="3077482"/>
                  <wp:effectExtent l="0" t="0" r="0" b="8890"/>
                  <wp:wrapTopAndBottom/>
                  <wp:docPr id="6" name="Picture 6">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12"/>
                          </pic:cNvPr>
                          <pic:cNvPicPr/>
                        </pic:nvPicPr>
                        <pic:blipFill>
                          <a:blip r:embed="rId13">
                            <a:extLst>
                              <a:ext uri="{28A0092B-C50C-407E-A947-70E740481C1C}">
                                <a14:useLocalDpi xmlns:a14="http://schemas.microsoft.com/office/drawing/2010/main" val="0"/>
                              </a:ext>
                            </a:extLst>
                          </a:blip>
                          <a:stretch>
                            <a:fillRect/>
                          </a:stretch>
                        </pic:blipFill>
                        <pic:spPr>
                          <a:xfrm>
                            <a:off x="0" y="0"/>
                            <a:ext cx="3286125" cy="3077482"/>
                          </a:xfrm>
                          <a:prstGeom prst="rect">
                            <a:avLst/>
                          </a:prstGeom>
                        </pic:spPr>
                      </pic:pic>
                    </a:graphicData>
                  </a:graphic>
                </wp:anchor>
              </w:drawing>
            </w:r>
            <w:r w:rsidR="06BCD785">
              <w:rPr/>
              <w:t/>
            </w:r>
          </w:p>
        </w:tc>
        <w:tc>
          <w:tcPr>
            <w:tcW w:w="6525" w:type="dxa"/>
            <w:tcMar/>
          </w:tcPr>
          <w:p w:rsidR="00110053" w:rsidRDefault="00110053" w14:paraId="4082D30B" wp14:textId="77777777">
            <w:r>
              <w:t>The next scene is another statistical image while the presenter continues with the introduction.</w:t>
            </w:r>
          </w:p>
        </w:tc>
      </w:tr>
      <w:tr xmlns:wp14="http://schemas.microsoft.com/office/word/2010/wordml" w:rsidR="006E05F3" w:rsidTr="118CEC75" w14:paraId="7F77D7F0" wp14:textId="77777777">
        <w:tc>
          <w:tcPr>
            <w:tcW w:w="845" w:type="dxa"/>
            <w:tcMar/>
          </w:tcPr>
          <w:p w:rsidR="006D430B" w:rsidRDefault="00D86441" w14:paraId="29B4EA11" wp14:textId="77777777">
            <w:r>
              <w:t>6</w:t>
            </w:r>
          </w:p>
        </w:tc>
        <w:tc>
          <w:tcPr>
            <w:tcW w:w="7695" w:type="dxa"/>
            <w:tcMar/>
          </w:tcPr>
          <w:p w:rsidRPr="00FA532D" w:rsidR="006D430B" w:rsidP="06BCD785" w:rsidRDefault="00CE493F" w14:paraId="4F6FA882" wp14:textId="4278EEEA">
            <w:pPr>
              <w:jc w:val="center"/>
              <w:rPr>
                <w:b w:val="1"/>
                <w:bCs w:val="1"/>
                <w:sz w:val="40"/>
                <w:szCs w:val="40"/>
              </w:rPr>
            </w:pPr>
            <w:r w:rsidRPr="06BCD785" w:rsidR="06BCD785">
              <w:rPr>
                <w:b w:val="1"/>
                <w:bCs w:val="1"/>
                <w:sz w:val="40"/>
                <w:szCs w:val="40"/>
              </w:rPr>
              <w:t xml:space="preserve">Introduction Dialog / Overview </w:t>
            </w:r>
            <w:r w:rsidRPr="06BCD785" w:rsidR="06BCD785">
              <w:rPr>
                <w:b w:val="1"/>
                <w:bCs w:val="1"/>
                <w:sz w:val="40"/>
                <w:szCs w:val="40"/>
              </w:rPr>
              <w:t>–</w:t>
            </w:r>
            <w:r w:rsidRPr="06BCD785" w:rsidR="06BCD785">
              <w:rPr>
                <w:b w:val="1"/>
                <w:bCs w:val="1"/>
                <w:sz w:val="40"/>
                <w:szCs w:val="40"/>
              </w:rPr>
              <w:t xml:space="preserve"> Motivation</w:t>
            </w:r>
          </w:p>
          <w:p w:rsidRPr="00FA532D" w:rsidR="006D430B" w:rsidP="06BCD785" w:rsidRDefault="00CE493F" w14:paraId="4EF7F1EC" wp14:textId="4D70E6FC">
            <w:pPr>
              <w:pStyle w:val="Normal"/>
              <w:jc w:val="left"/>
              <w:rPr>
                <w:b/>
                <w:sz w:val="40"/>
                <w:szCs w:val="40"/>
              </w:rPr>
            </w:pPr>
            <w:r>
              <w:drawing>
                <wp:inline xmlns:wp14="http://schemas.microsoft.com/office/word/2010/wordprocessingDrawing" wp14:editId="0588EC16" wp14:anchorId="6C504DC3">
                  <wp:extent cx="4514850" cy="3571875"/>
                  <wp:effectExtent l="0" t="0" r="0" b="0"/>
                  <wp:docPr id="221136158" name="" title=""/>
                  <wp:cNvGraphicFramePr>
                    <a:graphicFrameLocks noChangeAspect="1"/>
                  </wp:cNvGraphicFramePr>
                  <a:graphic>
                    <a:graphicData uri="http://schemas.openxmlformats.org/drawingml/2006/picture">
                      <pic:pic>
                        <pic:nvPicPr>
                          <pic:cNvPr id="0" name=""/>
                          <pic:cNvPicPr/>
                        </pic:nvPicPr>
                        <pic:blipFill>
                          <a:blip r:embed="Rd318dd86a967483a">
                            <a:extLst>
                              <a:ext xmlns:a="http://schemas.openxmlformats.org/drawingml/2006/main" uri="{28A0092B-C50C-407E-A947-70E740481C1C}">
                                <a14:useLocalDpi val="0"/>
                              </a:ext>
                            </a:extLst>
                          </a:blip>
                          <a:stretch>
                            <a:fillRect/>
                          </a:stretch>
                        </pic:blipFill>
                        <pic:spPr>
                          <a:xfrm>
                            <a:off x="0" y="0"/>
                            <a:ext cx="4514850" cy="3571875"/>
                          </a:xfrm>
                          <a:prstGeom prst="rect">
                            <a:avLst/>
                          </a:prstGeom>
                        </pic:spPr>
                      </pic:pic>
                    </a:graphicData>
                  </a:graphic>
                </wp:inline>
              </w:drawing>
            </w:r>
          </w:p>
        </w:tc>
        <w:tc>
          <w:tcPr>
            <w:tcW w:w="6525" w:type="dxa"/>
            <w:tcMar/>
          </w:tcPr>
          <w:p w:rsidR="006D430B" w:rsidRDefault="00CE493F" w14:paraId="22FCE410" wp14:textId="77777777">
            <w:r>
              <w:t>Welcome to the Brisbane IT Crowd Project.</w:t>
            </w:r>
          </w:p>
          <w:p w:rsidR="0048393F" w:rsidRDefault="00CE493F" w14:paraId="3F6FBB38" wp14:textId="77777777">
            <w:r>
              <w:t xml:space="preserve">Our project is based on humanitarian needs </w:t>
            </w:r>
            <w:r w:rsidR="002A7AB7">
              <w:t>and</w:t>
            </w:r>
            <w:r>
              <w:t xml:space="preserve"> we have decided to </w:t>
            </w:r>
            <w:r w:rsidR="002A7AB7">
              <w:t>create</w:t>
            </w:r>
            <w:r>
              <w:t xml:space="preserve"> an application that helps to prevent food waste in the household</w:t>
            </w:r>
            <w:r w:rsidR="002A7AB7">
              <w:t>,</w:t>
            </w:r>
            <w:r>
              <w:t xml:space="preserve"> and indeed the world. Our application will be a mobile based app that will calculate how much food intake should be consumed by a user. This calculation will be achieved through determining a B</w:t>
            </w:r>
            <w:r w:rsidR="00964127">
              <w:t xml:space="preserve">ody </w:t>
            </w:r>
            <w:r>
              <w:t>M</w:t>
            </w:r>
            <w:r w:rsidR="00964127">
              <w:t xml:space="preserve">ass </w:t>
            </w:r>
            <w:r>
              <w:t>I</w:t>
            </w:r>
            <w:r w:rsidR="00964127">
              <w:t>ndex (BMI)</w:t>
            </w:r>
            <w:r>
              <w:t xml:space="preserve"> for the user based on information </w:t>
            </w:r>
            <w:r w:rsidR="00964127">
              <w:t>entered by</w:t>
            </w:r>
            <w:r>
              <w:t xml:space="preserve"> the user</w:t>
            </w:r>
            <w:r w:rsidR="00964127">
              <w:t>. Information</w:t>
            </w:r>
            <w:r>
              <w:t xml:space="preserve"> such as height, weight</w:t>
            </w:r>
            <w:r w:rsidR="00964127">
              <w:t>,</w:t>
            </w:r>
            <w:r>
              <w:t xml:space="preserve"> age</w:t>
            </w:r>
            <w:r w:rsidR="00964127">
              <w:t xml:space="preserve"> and activity</w:t>
            </w:r>
            <w:r>
              <w:t>. Once the user has input</w:t>
            </w:r>
            <w:r w:rsidR="002A7AB7">
              <w:t xml:space="preserve"> the</w:t>
            </w:r>
            <w:r>
              <w:t xml:space="preserve"> necessary d</w:t>
            </w:r>
            <w:r w:rsidR="002A7AB7">
              <w:t>ata,</w:t>
            </w:r>
            <w:r>
              <w:t xml:space="preserve"> our application will go through a series of pages which will allow the user to make choices as to whether they would like to choose a </w:t>
            </w:r>
            <w:r>
              <w:lastRenderedPageBreak/>
              <w:t xml:space="preserve">recipe </w:t>
            </w:r>
            <w:r w:rsidR="002A7AB7">
              <w:t xml:space="preserve">to cook a meal </w:t>
            </w:r>
            <w:r>
              <w:t xml:space="preserve">or </w:t>
            </w:r>
            <w:r w:rsidR="002A7AB7">
              <w:t xml:space="preserve">to </w:t>
            </w:r>
            <w:r>
              <w:t>create a shopping list</w:t>
            </w:r>
            <w:r w:rsidR="002A7AB7">
              <w:t xml:space="preserve"> based on the recipe they have chosen.</w:t>
            </w:r>
            <w:r>
              <w:t xml:space="preserve"> The ingredients for each recipe will be portion controlled as per the users BMI</w:t>
            </w:r>
            <w:r w:rsidR="002A7AB7">
              <w:t>,</w:t>
            </w:r>
            <w:r>
              <w:t xml:space="preserve"> therefore calculating the exact amount of food the user should be buying and cooking.</w:t>
            </w:r>
            <w:r w:rsidR="0048393F">
              <w:t xml:space="preserve"> The application will cater for as many people as the user determines, for example, if the user wanted to host a dinner party of 4 couples, then they would enter in the details of each person into the app to enable calculation of the correct amount of ingredients. </w:t>
            </w:r>
          </w:p>
          <w:p w:rsidR="00CE493F" w:rsidRDefault="0048393F" w14:paraId="789802A0" wp14:textId="77777777">
            <w:r>
              <w:t xml:space="preserve">Ideally we would like to reach as many individuals as possible with a particular focus on young people under 24 years old. The reason for this is that they are among the top percentiles of food wasters. </w:t>
            </w:r>
            <w:r w:rsidR="002A7AB7">
              <w:t xml:space="preserve">As we have been scrolling through various images of food waste and </w:t>
            </w:r>
            <w:r>
              <w:t xml:space="preserve">seeing </w:t>
            </w:r>
            <w:r w:rsidR="002A7AB7">
              <w:t xml:space="preserve">some pretty alarming statistics, </w:t>
            </w:r>
            <w:r>
              <w:t xml:space="preserve">we hope that </w:t>
            </w:r>
            <w:r w:rsidR="002A7AB7">
              <w:t xml:space="preserve">you can appreciate where our motivation has come from. Even if our application only prevented 1% of food being wasted </w:t>
            </w:r>
            <w:r w:rsidR="00964127">
              <w:t xml:space="preserve">in the world, </w:t>
            </w:r>
            <w:r w:rsidR="002A7AB7">
              <w:t xml:space="preserve">the impact would be enormous. </w:t>
            </w:r>
          </w:p>
        </w:tc>
      </w:tr>
      <w:tr xmlns:wp14="http://schemas.microsoft.com/office/word/2010/wordml" w:rsidR="006E05F3" w:rsidTr="118CEC75" w14:paraId="0A7416D6" wp14:textId="77777777">
        <w:tc>
          <w:tcPr>
            <w:tcW w:w="845" w:type="dxa"/>
            <w:tcMar/>
          </w:tcPr>
          <w:p w:rsidR="006D430B" w:rsidRDefault="006E05F3" w14:paraId="75697EEC" wp14:textId="77777777">
            <w:r>
              <w:lastRenderedPageBreak/>
              <w:t>7</w:t>
            </w:r>
          </w:p>
        </w:tc>
        <w:tc>
          <w:tcPr>
            <w:tcW w:w="7695" w:type="dxa"/>
            <w:tcMar/>
          </w:tcPr>
          <w:p w:rsidRPr="004D46C1" w:rsidR="006D430B" w:rsidP="004D46C1" w:rsidRDefault="004D46C1" w14:paraId="6AC001E2" wp14:textId="77777777">
            <w:pPr>
              <w:jc w:val="center"/>
              <w:rPr>
                <w:b/>
                <w:sz w:val="40"/>
                <w:szCs w:val="40"/>
              </w:rPr>
            </w:pPr>
            <w:r w:rsidRPr="004D46C1">
              <w:rPr>
                <w:b/>
                <w:sz w:val="40"/>
                <w:szCs w:val="40"/>
              </w:rPr>
              <w:t>Project Production / Testing</w:t>
            </w:r>
          </w:p>
        </w:tc>
        <w:tc>
          <w:tcPr>
            <w:tcW w:w="6525" w:type="dxa"/>
            <w:tcMar/>
          </w:tcPr>
          <w:p w:rsidR="006D430B" w:rsidRDefault="006D430B" w14:paraId="5A39BBE3" wp14:textId="77777777"/>
        </w:tc>
      </w:tr>
      <w:tr xmlns:wp14="http://schemas.microsoft.com/office/word/2010/wordml" w:rsidR="006E05F3" w:rsidTr="118CEC75" w14:paraId="51EDA0BE" wp14:textId="77777777">
        <w:tc>
          <w:tcPr>
            <w:tcW w:w="845" w:type="dxa"/>
            <w:tcMar/>
          </w:tcPr>
          <w:p w:rsidR="006D430B" w:rsidRDefault="006D430B" w14:paraId="41C8F396" wp14:textId="77777777"/>
        </w:tc>
        <w:tc>
          <w:tcPr>
            <w:tcW w:w="7695" w:type="dxa"/>
            <w:tcMar/>
          </w:tcPr>
          <w:p w:rsidR="006D430B" w:rsidRDefault="00A257B4" w14:paraId="72A3D3EC" wp14:textId="77777777" wp14:noSpellErr="1">
            <w:r>
              <w:drawing>
                <wp:inline xmlns:wp14="http://schemas.microsoft.com/office/word/2010/wordprocessingDrawing" wp14:editId="2D9A77D2" wp14:anchorId="317368DB">
                  <wp:extent cx="4447508" cy="4794924"/>
                  <wp:effectExtent l="0" t="0" r="0" b="5715"/>
                  <wp:docPr id="1556055429" name="Picture 8" title=""/>
                  <wp:cNvGraphicFramePr>
                    <a:graphicFrameLocks noChangeAspect="1"/>
                  </wp:cNvGraphicFramePr>
                  <a:graphic>
                    <a:graphicData uri="http://schemas.openxmlformats.org/drawingml/2006/picture">
                      <pic:pic>
                        <pic:nvPicPr>
                          <pic:cNvPr id="0" name="Picture 8"/>
                          <pic:cNvPicPr/>
                        </pic:nvPicPr>
                        <pic:blipFill>
                          <a:blip r:embed="Rb42f36be148645a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447508" cy="4794924"/>
                          </a:xfrm>
                          <a:prstGeom prst="rect">
                            <a:avLst/>
                          </a:prstGeom>
                        </pic:spPr>
                      </pic:pic>
                    </a:graphicData>
                  </a:graphic>
                </wp:inline>
              </w:drawing>
            </w:r>
          </w:p>
        </w:tc>
        <w:tc>
          <w:tcPr>
            <w:tcW w:w="6525" w:type="dxa"/>
            <w:tcMar/>
          </w:tcPr>
          <w:p w:rsidR="00A257B4" w:rsidRDefault="00A257B4" w14:paraId="74221A31" wp14:textId="22EEB225">
            <w:r w:rsidR="06BCD785">
              <w:rPr/>
              <w:t>Voice Over steps through the production and testing process.</w:t>
            </w:r>
          </w:p>
          <w:p w:rsidR="00A257B4" w:rsidP="06BCD785" w:rsidRDefault="00A257B4" w14:paraId="59EB9436" wp14:textId="4D90DD8F">
            <w:pPr>
              <w:rPr>
                <w:i w:val="1"/>
                <w:iCs w:val="1"/>
              </w:rPr>
            </w:pPr>
          </w:p>
          <w:p w:rsidR="00A257B4" w:rsidP="06BCD785" w:rsidRDefault="00A257B4" w14:paraId="26E4C308" wp14:textId="006B50D6">
            <w:pPr>
              <w:pStyle w:val="Normal"/>
              <w:bidi w:val="0"/>
              <w:spacing w:before="0" w:beforeAutospacing="off" w:after="0" w:afterAutospacing="off" w:line="259" w:lineRule="auto"/>
              <w:ind w:left="0" w:right="0"/>
              <w:jc w:val="left"/>
            </w:pPr>
            <w:r w:rsidRPr="06BCD785" w:rsidR="06BCD785">
              <w:rPr>
                <w:i w:val="1"/>
                <w:iCs w:val="1"/>
              </w:rPr>
              <w:t>Describe the logic process of the application</w:t>
            </w:r>
          </w:p>
          <w:p w:rsidR="00A257B4" w:rsidP="06BCD785" w:rsidRDefault="00A257B4" w14:paraId="10F648C3" wp14:textId="4E26093E">
            <w:pPr>
              <w:pStyle w:val="ListParagraph"/>
              <w:numPr>
                <w:ilvl w:val="0"/>
                <w:numId w:val="2"/>
              </w:numPr>
              <w:bidi w:val="0"/>
              <w:jc w:val="left"/>
              <w:rPr>
                <w:sz w:val="22"/>
                <w:szCs w:val="22"/>
              </w:rPr>
            </w:pPr>
            <w:r w:rsidRPr="06BCD785" w:rsidR="06BCD785">
              <w:rPr>
                <w:rFonts w:ascii="Calibri" w:hAnsi="Calibri" w:eastAsia="Calibri" w:cs="Calibri"/>
                <w:noProof w:val="0"/>
                <w:sz w:val="22"/>
                <w:szCs w:val="22"/>
                <w:lang w:val="en-AU"/>
              </w:rPr>
              <w:t>User inputs stats: height, weight, gender</w:t>
            </w:r>
          </w:p>
          <w:p w:rsidR="00A257B4" w:rsidP="06BCD785" w:rsidRDefault="00A257B4" w14:paraId="7C1B54F6" wp14:textId="3D115F07">
            <w:pPr>
              <w:pStyle w:val="ListParagraph"/>
              <w:numPr>
                <w:ilvl w:val="0"/>
                <w:numId w:val="2"/>
              </w:numPr>
              <w:bidi w:val="0"/>
              <w:jc w:val="left"/>
              <w:rPr>
                <w:sz w:val="22"/>
                <w:szCs w:val="22"/>
              </w:rPr>
            </w:pPr>
            <w:r w:rsidRPr="06BCD785" w:rsidR="06BCD785">
              <w:rPr>
                <w:rFonts w:ascii="Calibri" w:hAnsi="Calibri" w:eastAsia="Calibri" w:cs="Calibri"/>
                <w:noProof w:val="0"/>
                <w:sz w:val="22"/>
                <w:szCs w:val="22"/>
                <w:lang w:val="en-AU"/>
              </w:rPr>
              <w:t>BMI calculated from input stats</w:t>
            </w:r>
          </w:p>
          <w:p w:rsidR="00A257B4" w:rsidP="06BCD785" w:rsidRDefault="00A257B4" w14:paraId="146D05BD" wp14:textId="6D869EA2">
            <w:pPr>
              <w:bidi w:val="0"/>
              <w:ind w:left="720"/>
              <w:jc w:val="left"/>
            </w:pPr>
            <w:hyperlink r:id="Raef2e05ff471452f">
              <w:r w:rsidRPr="06BCD785" w:rsidR="06BCD785">
                <w:rPr>
                  <w:rStyle w:val="Hyperlink"/>
                  <w:rFonts w:ascii="Calibri" w:hAnsi="Calibri" w:eastAsia="Calibri" w:cs="Calibri"/>
                  <w:noProof w:val="0"/>
                  <w:sz w:val="22"/>
                  <w:szCs w:val="22"/>
                  <w:lang w:val="en-AU"/>
                </w:rPr>
                <w:t>https://www.heartfoundation.org.au/your-heart/know-your-risks/healthy-weight/bmi-calculator</w:t>
              </w:r>
            </w:hyperlink>
          </w:p>
          <w:p w:rsidR="00A257B4" w:rsidP="06BCD785" w:rsidRDefault="00A257B4" w14:paraId="4B35268C" wp14:textId="7545CBCC">
            <w:pPr>
              <w:bidi w:val="0"/>
              <w:ind w:left="720"/>
              <w:jc w:val="left"/>
            </w:pPr>
            <w:r w:rsidRPr="06BCD785" w:rsidR="06BCD785">
              <w:rPr>
                <w:rFonts w:ascii="Calibri" w:hAnsi="Calibri" w:eastAsia="Calibri" w:cs="Calibri"/>
                <w:noProof w:val="0"/>
                <w:sz w:val="22"/>
                <w:szCs w:val="22"/>
                <w:lang w:val="en-AU"/>
              </w:rPr>
              <w:t>Weight / (height x height)</w:t>
            </w:r>
          </w:p>
          <w:p w:rsidR="00A257B4" w:rsidP="06BCD785" w:rsidRDefault="00A257B4" w14:paraId="4907A31D" wp14:textId="18AD5626">
            <w:pPr>
              <w:bidi w:val="0"/>
              <w:ind w:left="720"/>
              <w:jc w:val="left"/>
            </w:pPr>
            <w:r w:rsidRPr="06BCD785" w:rsidR="06BCD785">
              <w:rPr>
                <w:rFonts w:ascii="Calibri" w:hAnsi="Calibri" w:eastAsia="Calibri" w:cs="Calibri"/>
                <w:noProof w:val="0"/>
                <w:sz w:val="22"/>
                <w:szCs w:val="22"/>
                <w:lang w:val="en-AU"/>
              </w:rPr>
              <w:t>Average daily calorie / kilojoule intake sourced from creditable external source</w:t>
            </w:r>
          </w:p>
          <w:p w:rsidR="00A257B4" w:rsidP="06BCD785" w:rsidRDefault="00A257B4" w14:paraId="56433563" wp14:textId="24F8FABE">
            <w:pPr>
              <w:bidi w:val="0"/>
              <w:ind w:left="720"/>
              <w:jc w:val="left"/>
            </w:pPr>
            <w:r w:rsidRPr="06BCD785" w:rsidR="06BCD785">
              <w:rPr>
                <w:rFonts w:ascii="Calibri" w:hAnsi="Calibri" w:eastAsia="Calibri" w:cs="Calibri"/>
                <w:noProof w:val="0"/>
                <w:sz w:val="22"/>
                <w:szCs w:val="22"/>
                <w:lang w:val="en-AU"/>
              </w:rPr>
              <w:t>How much do I need to eat?</w:t>
            </w:r>
          </w:p>
          <w:p w:rsidR="00A257B4" w:rsidP="06BCD785" w:rsidRDefault="00A257B4" w14:paraId="05859888" wp14:textId="3F4C9E25">
            <w:pPr>
              <w:bidi w:val="0"/>
              <w:ind w:left="720"/>
              <w:jc w:val="left"/>
            </w:pPr>
            <w:r w:rsidRPr="06BCD785" w:rsidR="06BCD785">
              <w:rPr>
                <w:rFonts w:ascii="Calibri" w:hAnsi="Calibri" w:eastAsia="Calibri" w:cs="Calibri"/>
                <w:noProof w:val="0"/>
                <w:sz w:val="22"/>
                <w:szCs w:val="22"/>
                <w:lang w:val="en-AU"/>
              </w:rPr>
              <w:t>The amount of energy you need each day to maintain your weight depends on your age, gender, height, weight and physical activity level. Your weight history can also influence your daily requirements. The information in this table is for the average adult, so will need to be adjusted.</w:t>
            </w:r>
          </w:p>
          <w:p w:rsidR="00A257B4" w:rsidP="06BCD785" w:rsidRDefault="00A257B4" w14:paraId="619748F7" wp14:textId="7968E7A7">
            <w:pPr>
              <w:bidi w:val="0"/>
              <w:jc w:val="left"/>
            </w:pPr>
            <w:r w:rsidRPr="06BCD785" w:rsidR="06BCD785">
              <w:rPr>
                <w:rFonts w:ascii="Calibri" w:hAnsi="Calibri" w:eastAsia="Calibri" w:cs="Calibri"/>
                <w:noProof w:val="0"/>
                <w:sz w:val="22"/>
                <w:szCs w:val="22"/>
                <w:lang w:val="en-AU"/>
              </w:rPr>
              <w:t xml:space="preserve"> </w:t>
            </w:r>
          </w:p>
          <w:p w:rsidR="00A257B4" w:rsidP="06BCD785" w:rsidRDefault="00A257B4" w14:paraId="6C547F39" wp14:textId="717F8A75">
            <w:pPr>
              <w:bidi w:val="0"/>
              <w:ind w:left="720"/>
              <w:jc w:val="left"/>
            </w:pPr>
            <w:r w:rsidRPr="06BCD785" w:rsidR="06BCD785">
              <w:rPr>
                <w:rFonts w:ascii="Calibri" w:hAnsi="Calibri" w:eastAsia="Calibri" w:cs="Calibri"/>
                <w:noProof w:val="0"/>
                <w:sz w:val="22"/>
                <w:szCs w:val="22"/>
                <w:lang w:val="en-AU"/>
              </w:rPr>
              <w:t>If you are older, you will need to reduce your kilojoule intake by around 500kJ (female) or 1300kJ (male) – this will vary depending on how active you are.</w:t>
            </w:r>
          </w:p>
          <w:p w:rsidR="00A257B4" w:rsidP="06BCD785" w:rsidRDefault="00A257B4" w14:paraId="00B02D7A" wp14:textId="3437A39A">
            <w:pPr>
              <w:bidi w:val="0"/>
              <w:ind w:left="720"/>
              <w:jc w:val="left"/>
            </w:pPr>
            <w:r w:rsidRPr="06BCD785" w:rsidR="06BCD785">
              <w:rPr>
                <w:rFonts w:ascii="Calibri" w:hAnsi="Calibri" w:eastAsia="Calibri" w:cs="Calibri"/>
                <w:noProof w:val="0"/>
                <w:sz w:val="22"/>
                <w:szCs w:val="22"/>
                <w:lang w:val="en-AU"/>
              </w:rPr>
              <w:t xml:space="preserve"> </w:t>
            </w:r>
          </w:p>
          <w:p w:rsidR="00A257B4" w:rsidP="06BCD785" w:rsidRDefault="00A257B4" w14:paraId="74526983" wp14:textId="16A4E1A7">
            <w:pPr>
              <w:bidi w:val="0"/>
              <w:ind w:left="720"/>
              <w:jc w:val="left"/>
            </w:pPr>
            <w:r w:rsidRPr="06BCD785" w:rsidR="06BCD785">
              <w:rPr>
                <w:rFonts w:ascii="Calibri" w:hAnsi="Calibri" w:eastAsia="Calibri" w:cs="Calibri"/>
                <w:noProof w:val="0"/>
                <w:sz w:val="22"/>
                <w:szCs w:val="22"/>
                <w:lang w:val="en-AU"/>
              </w:rPr>
              <w:t>If you are younger, males should be consuming about 800kJ more, while females should maintain approximately the same kilojoule content as mentioned for the 31- to 50-year-old females.</w:t>
            </w:r>
          </w:p>
          <w:p w:rsidR="00A257B4" w:rsidP="06BCD785" w:rsidRDefault="00A257B4" w14:paraId="23E5141D" wp14:textId="4584D7CF">
            <w:pPr>
              <w:bidi w:val="0"/>
              <w:ind w:left="720"/>
              <w:jc w:val="left"/>
            </w:pPr>
            <w:r w:rsidRPr="06BCD785" w:rsidR="06BCD785">
              <w:rPr>
                <w:rFonts w:ascii="Calibri" w:hAnsi="Calibri" w:eastAsia="Calibri" w:cs="Calibri"/>
                <w:noProof w:val="0"/>
                <w:sz w:val="22"/>
                <w:szCs w:val="22"/>
                <w:lang w:val="en-AU"/>
              </w:rPr>
              <w:t>Females</w:t>
            </w:r>
          </w:p>
          <w:tbl>
            <w:tblPr>
              <w:tblStyle w:val="TableGrid"/>
              <w:bidiVisual w:val="0"/>
              <w:tblW w:w="0" w:type="auto"/>
              <w:tblInd w:w="720" w:type="dxa"/>
              <w:tblLayout w:type="fixed"/>
              <w:tblLook w:val="06A0" w:firstRow="1" w:lastRow="0" w:firstColumn="1" w:lastColumn="0" w:noHBand="1" w:noVBand="1"/>
            </w:tblPr>
            <w:tblGrid>
              <w:gridCol w:w="765"/>
              <w:gridCol w:w="735"/>
              <w:gridCol w:w="825"/>
              <w:gridCol w:w="1275"/>
              <w:gridCol w:w="735"/>
              <w:gridCol w:w="1286"/>
            </w:tblGrid>
            <w:tr w:rsidR="06BCD785" w:rsidTr="06BCD785" w14:paraId="2E314168">
              <w:tc>
                <w:tcPr>
                  <w:tcW w:w="765" w:type="dxa"/>
                  <w:tcMar/>
                </w:tcPr>
                <w:p w:rsidR="06BCD785" w:rsidRDefault="06BCD785" w14:paraId="5E698A88" w14:textId="76145B01">
                  <w:pPr>
                    <w:bidi w:val="0"/>
                  </w:pPr>
                  <w:r w:rsidRPr="06BCD785" w:rsidR="06BCD785">
                    <w:rPr>
                      <w:rFonts w:ascii="Calibri" w:hAnsi="Calibri" w:eastAsia="Calibri" w:cs="Calibri"/>
                      <w:sz w:val="22"/>
                      <w:szCs w:val="22"/>
                    </w:rPr>
                    <w:t>Height</w:t>
                  </w:r>
                </w:p>
              </w:tc>
              <w:tc>
                <w:tcPr>
                  <w:tcW w:w="735" w:type="dxa"/>
                  <w:tcMar/>
                </w:tcPr>
                <w:p w:rsidR="06BCD785" w:rsidRDefault="06BCD785" w14:paraId="2F2360B5" w14:textId="7380595C">
                  <w:pPr>
                    <w:bidi w:val="0"/>
                  </w:pPr>
                  <w:r w:rsidRPr="06BCD785" w:rsidR="06BCD785">
                    <w:rPr>
                      <w:rFonts w:ascii="Calibri" w:hAnsi="Calibri" w:eastAsia="Calibri" w:cs="Calibri"/>
                      <w:sz w:val="22"/>
                      <w:szCs w:val="22"/>
                    </w:rPr>
                    <w:t>Age</w:t>
                  </w:r>
                </w:p>
              </w:tc>
              <w:tc>
                <w:tcPr>
                  <w:tcW w:w="825" w:type="dxa"/>
                  <w:tcMar/>
                </w:tcPr>
                <w:p w:rsidR="06BCD785" w:rsidRDefault="06BCD785" w14:paraId="557F15B4" w14:textId="3273F7E8">
                  <w:pPr>
                    <w:bidi w:val="0"/>
                  </w:pPr>
                  <w:r w:rsidRPr="06BCD785" w:rsidR="06BCD785">
                    <w:rPr>
                      <w:rFonts w:ascii="Calibri" w:hAnsi="Calibri" w:eastAsia="Calibri" w:cs="Calibri"/>
                      <w:sz w:val="22"/>
                      <w:szCs w:val="22"/>
                    </w:rPr>
                    <w:t>Weight</w:t>
                  </w:r>
                </w:p>
              </w:tc>
              <w:tc>
                <w:tcPr>
                  <w:tcW w:w="1275" w:type="dxa"/>
                  <w:tcMar/>
                </w:tcPr>
                <w:p w:rsidR="06BCD785" w:rsidRDefault="06BCD785" w14:paraId="3D56A8D5" w14:textId="4EC02F3B">
                  <w:pPr>
                    <w:bidi w:val="0"/>
                  </w:pPr>
                  <w:r w:rsidRPr="06BCD785" w:rsidR="06BCD785">
                    <w:rPr>
                      <w:rFonts w:ascii="Calibri" w:hAnsi="Calibri" w:eastAsia="Calibri" w:cs="Calibri"/>
                      <w:sz w:val="22"/>
                      <w:szCs w:val="22"/>
                    </w:rPr>
                    <w:t>Activity</w:t>
                  </w:r>
                </w:p>
              </w:tc>
              <w:tc>
                <w:tcPr>
                  <w:tcW w:w="735" w:type="dxa"/>
                  <w:tcMar/>
                </w:tcPr>
                <w:p w:rsidR="06BCD785" w:rsidRDefault="06BCD785" w14:paraId="01DC0C93" w14:textId="65AC1654">
                  <w:pPr>
                    <w:bidi w:val="0"/>
                  </w:pPr>
                  <w:r w:rsidRPr="06BCD785" w:rsidR="06BCD785">
                    <w:rPr>
                      <w:rFonts w:ascii="Calibri" w:hAnsi="Calibri" w:eastAsia="Calibri" w:cs="Calibri"/>
                      <w:sz w:val="22"/>
                      <w:szCs w:val="22"/>
                    </w:rPr>
                    <w:t>kJ/day</w:t>
                  </w:r>
                </w:p>
              </w:tc>
              <w:tc>
                <w:tcPr>
                  <w:tcW w:w="1286" w:type="dxa"/>
                  <w:tcMar/>
                </w:tcPr>
                <w:p w:rsidR="06BCD785" w:rsidRDefault="06BCD785" w14:paraId="13491722" w14:textId="7298F9AD">
                  <w:pPr>
                    <w:bidi w:val="0"/>
                  </w:pPr>
                  <w:r w:rsidRPr="06BCD785" w:rsidR="06BCD785">
                    <w:rPr>
                      <w:rFonts w:ascii="Calibri" w:hAnsi="Calibri" w:eastAsia="Calibri" w:cs="Calibri"/>
                      <w:sz w:val="22"/>
                      <w:szCs w:val="22"/>
                    </w:rPr>
                    <w:t>Calories/day</w:t>
                  </w:r>
                </w:p>
              </w:tc>
            </w:tr>
            <w:tr w:rsidR="06BCD785" w:rsidTr="06BCD785" w14:paraId="0AED177B">
              <w:tc>
                <w:tcPr>
                  <w:tcW w:w="765" w:type="dxa"/>
                  <w:tcMar/>
                </w:tcPr>
                <w:p w:rsidR="06BCD785" w:rsidRDefault="06BCD785" w14:paraId="7A276151" w14:textId="252ECD1A">
                  <w:pPr>
                    <w:bidi w:val="0"/>
                  </w:pPr>
                  <w:r w:rsidRPr="06BCD785" w:rsidR="06BCD785">
                    <w:rPr>
                      <w:rFonts w:ascii="Calibri" w:hAnsi="Calibri" w:eastAsia="Calibri" w:cs="Calibri"/>
                      <w:sz w:val="22"/>
                      <w:szCs w:val="22"/>
                    </w:rPr>
                    <w:t>1.6m</w:t>
                  </w:r>
                </w:p>
              </w:tc>
              <w:tc>
                <w:tcPr>
                  <w:tcW w:w="735" w:type="dxa"/>
                  <w:tcMar/>
                </w:tcPr>
                <w:p w:rsidR="06BCD785" w:rsidRDefault="06BCD785" w14:paraId="667E0CFC" w14:textId="45930696">
                  <w:pPr>
                    <w:bidi w:val="0"/>
                  </w:pPr>
                  <w:r w:rsidRPr="06BCD785" w:rsidR="06BCD785">
                    <w:rPr>
                      <w:rFonts w:ascii="Calibri" w:hAnsi="Calibri" w:eastAsia="Calibri" w:cs="Calibri"/>
                      <w:sz w:val="22"/>
                      <w:szCs w:val="22"/>
                    </w:rPr>
                    <w:t>31-50</w:t>
                  </w:r>
                </w:p>
              </w:tc>
              <w:tc>
                <w:tcPr>
                  <w:tcW w:w="825" w:type="dxa"/>
                  <w:tcMar/>
                </w:tcPr>
                <w:p w:rsidR="06BCD785" w:rsidRDefault="06BCD785" w14:paraId="36FB2FBD" w14:textId="099826EB">
                  <w:pPr>
                    <w:bidi w:val="0"/>
                  </w:pPr>
                  <w:r w:rsidRPr="06BCD785" w:rsidR="06BCD785">
                    <w:rPr>
                      <w:rFonts w:ascii="Calibri" w:hAnsi="Calibri" w:eastAsia="Calibri" w:cs="Calibri"/>
                      <w:sz w:val="22"/>
                      <w:szCs w:val="22"/>
                    </w:rPr>
                    <w:t>60kg</w:t>
                  </w:r>
                </w:p>
              </w:tc>
              <w:tc>
                <w:tcPr>
                  <w:tcW w:w="1275" w:type="dxa"/>
                  <w:tcMar/>
                </w:tcPr>
                <w:p w:rsidR="06BCD785" w:rsidRDefault="06BCD785" w14:paraId="0ADA7A36" w14:textId="77AAD861">
                  <w:pPr>
                    <w:bidi w:val="0"/>
                  </w:pPr>
                  <w:r w:rsidRPr="06BCD785" w:rsidR="06BCD785">
                    <w:rPr>
                      <w:rFonts w:ascii="Calibri" w:hAnsi="Calibri" w:eastAsia="Calibri" w:cs="Calibri"/>
                      <w:sz w:val="22"/>
                      <w:szCs w:val="22"/>
                    </w:rPr>
                    <w:t>Sedentary*</w:t>
                  </w:r>
                </w:p>
              </w:tc>
              <w:tc>
                <w:tcPr>
                  <w:tcW w:w="735" w:type="dxa"/>
                  <w:tcMar/>
                </w:tcPr>
                <w:p w:rsidR="06BCD785" w:rsidRDefault="06BCD785" w14:paraId="0A684511" w14:textId="43C79D92">
                  <w:pPr>
                    <w:bidi w:val="0"/>
                  </w:pPr>
                  <w:r w:rsidRPr="06BCD785" w:rsidR="06BCD785">
                    <w:rPr>
                      <w:rFonts w:ascii="Calibri" w:hAnsi="Calibri" w:eastAsia="Calibri" w:cs="Calibri"/>
                      <w:sz w:val="22"/>
                      <w:szCs w:val="22"/>
                    </w:rPr>
                    <w:t>7600</w:t>
                  </w:r>
                </w:p>
              </w:tc>
              <w:tc>
                <w:tcPr>
                  <w:tcW w:w="1286" w:type="dxa"/>
                  <w:tcMar/>
                </w:tcPr>
                <w:p w:rsidR="06BCD785" w:rsidRDefault="06BCD785" w14:paraId="2BFA26C6" w14:textId="17555FF8">
                  <w:pPr>
                    <w:bidi w:val="0"/>
                  </w:pPr>
                  <w:r w:rsidRPr="06BCD785" w:rsidR="06BCD785">
                    <w:rPr>
                      <w:rFonts w:ascii="Calibri" w:hAnsi="Calibri" w:eastAsia="Calibri" w:cs="Calibri"/>
                      <w:sz w:val="22"/>
                      <w:szCs w:val="22"/>
                    </w:rPr>
                    <w:t>1800</w:t>
                  </w:r>
                </w:p>
              </w:tc>
            </w:tr>
            <w:tr w:rsidR="06BCD785" w:rsidTr="06BCD785" w14:paraId="36F5CC54">
              <w:tc>
                <w:tcPr>
                  <w:tcW w:w="765" w:type="dxa"/>
                  <w:tcMar/>
                </w:tcPr>
                <w:p w:rsidR="06BCD785" w:rsidRDefault="06BCD785" w14:paraId="5BAA9C02" w14:textId="65C2BDED">
                  <w:pPr>
                    <w:bidi w:val="0"/>
                  </w:pPr>
                  <w:r w:rsidRPr="06BCD785" w:rsidR="06BCD785">
                    <w:rPr>
                      <w:rFonts w:ascii="Calibri" w:hAnsi="Calibri" w:eastAsia="Calibri" w:cs="Calibri"/>
                      <w:sz w:val="22"/>
                      <w:szCs w:val="22"/>
                    </w:rPr>
                    <w:t xml:space="preserve"> </w:t>
                  </w:r>
                </w:p>
              </w:tc>
              <w:tc>
                <w:tcPr>
                  <w:tcW w:w="735" w:type="dxa"/>
                  <w:tcMar/>
                </w:tcPr>
                <w:p w:rsidR="06BCD785" w:rsidRDefault="06BCD785" w14:paraId="2AB71A1C" w14:textId="2BCC5A1A">
                  <w:pPr>
                    <w:bidi w:val="0"/>
                  </w:pPr>
                  <w:r w:rsidRPr="06BCD785" w:rsidR="06BCD785">
                    <w:rPr>
                      <w:rFonts w:ascii="Calibri" w:hAnsi="Calibri" w:eastAsia="Calibri" w:cs="Calibri"/>
                      <w:sz w:val="22"/>
                      <w:szCs w:val="22"/>
                    </w:rPr>
                    <w:t xml:space="preserve"> </w:t>
                  </w:r>
                </w:p>
              </w:tc>
              <w:tc>
                <w:tcPr>
                  <w:tcW w:w="825" w:type="dxa"/>
                  <w:tcMar/>
                </w:tcPr>
                <w:p w:rsidR="06BCD785" w:rsidRDefault="06BCD785" w14:paraId="0B3759EA" w14:textId="4C85D40D">
                  <w:pPr>
                    <w:bidi w:val="0"/>
                  </w:pPr>
                  <w:r w:rsidRPr="06BCD785" w:rsidR="06BCD785">
                    <w:rPr>
                      <w:rFonts w:ascii="Calibri" w:hAnsi="Calibri" w:eastAsia="Calibri" w:cs="Calibri"/>
                      <w:sz w:val="22"/>
                      <w:szCs w:val="22"/>
                    </w:rPr>
                    <w:t xml:space="preserve"> </w:t>
                  </w:r>
                </w:p>
              </w:tc>
              <w:tc>
                <w:tcPr>
                  <w:tcW w:w="1275" w:type="dxa"/>
                  <w:tcMar/>
                </w:tcPr>
                <w:p w:rsidR="06BCD785" w:rsidRDefault="06BCD785" w14:paraId="5C57D0DB" w14:textId="56FA46DC">
                  <w:pPr>
                    <w:bidi w:val="0"/>
                  </w:pPr>
                  <w:r w:rsidRPr="06BCD785" w:rsidR="06BCD785">
                    <w:rPr>
                      <w:rFonts w:ascii="Calibri" w:hAnsi="Calibri" w:eastAsia="Calibri" w:cs="Calibri"/>
                      <w:sz w:val="22"/>
                      <w:szCs w:val="22"/>
                    </w:rPr>
                    <w:t>Moderate**</w:t>
                  </w:r>
                </w:p>
              </w:tc>
              <w:tc>
                <w:tcPr>
                  <w:tcW w:w="735" w:type="dxa"/>
                  <w:tcMar/>
                </w:tcPr>
                <w:p w:rsidR="06BCD785" w:rsidRDefault="06BCD785" w14:paraId="43EA1F8D" w14:textId="314474AE">
                  <w:pPr>
                    <w:bidi w:val="0"/>
                  </w:pPr>
                  <w:r w:rsidRPr="06BCD785" w:rsidR="06BCD785">
                    <w:rPr>
                      <w:rFonts w:ascii="Calibri" w:hAnsi="Calibri" w:eastAsia="Calibri" w:cs="Calibri"/>
                      <w:sz w:val="22"/>
                      <w:szCs w:val="22"/>
                    </w:rPr>
                    <w:t>9800</w:t>
                  </w:r>
                </w:p>
              </w:tc>
              <w:tc>
                <w:tcPr>
                  <w:tcW w:w="1286" w:type="dxa"/>
                  <w:tcMar/>
                </w:tcPr>
                <w:p w:rsidR="06BCD785" w:rsidRDefault="06BCD785" w14:paraId="0B942563" w14:textId="785922A5">
                  <w:pPr>
                    <w:bidi w:val="0"/>
                  </w:pPr>
                  <w:r w:rsidRPr="06BCD785" w:rsidR="06BCD785">
                    <w:rPr>
                      <w:rFonts w:ascii="Calibri" w:hAnsi="Calibri" w:eastAsia="Calibri" w:cs="Calibri"/>
                      <w:sz w:val="22"/>
                      <w:szCs w:val="22"/>
                    </w:rPr>
                    <w:t>2350</w:t>
                  </w:r>
                </w:p>
              </w:tc>
            </w:tr>
          </w:tbl>
          <w:p w:rsidR="00A257B4" w:rsidP="06BCD785" w:rsidRDefault="00A257B4" w14:paraId="6FDE7177" wp14:textId="7C86A145">
            <w:pPr>
              <w:bidi w:val="0"/>
              <w:ind w:left="720"/>
              <w:jc w:val="left"/>
            </w:pPr>
            <w:r w:rsidRPr="06BCD785" w:rsidR="06BCD785">
              <w:rPr>
                <w:rFonts w:ascii="Calibri" w:hAnsi="Calibri" w:eastAsia="Calibri" w:cs="Calibri"/>
                <w:noProof w:val="0"/>
                <w:sz w:val="22"/>
                <w:szCs w:val="22"/>
                <w:lang w:val="en-AU"/>
              </w:rPr>
              <w:t>Males</w:t>
            </w:r>
          </w:p>
          <w:tbl>
            <w:tblPr>
              <w:tblStyle w:val="TableGrid"/>
              <w:bidiVisual w:val="0"/>
              <w:tblW w:w="0" w:type="auto"/>
              <w:tblInd w:w="720" w:type="dxa"/>
              <w:tblLayout w:type="fixed"/>
              <w:tblLook w:val="06A0" w:firstRow="1" w:lastRow="0" w:firstColumn="1" w:lastColumn="0" w:noHBand="1" w:noVBand="1"/>
            </w:tblPr>
            <w:tblGrid>
              <w:gridCol w:w="780"/>
              <w:gridCol w:w="750"/>
              <w:gridCol w:w="825"/>
              <w:gridCol w:w="1275"/>
              <w:gridCol w:w="720"/>
              <w:gridCol w:w="1271"/>
            </w:tblGrid>
            <w:tr w:rsidR="06BCD785" w:rsidTr="06BCD785" w14:paraId="4F103EC2">
              <w:tc>
                <w:tcPr>
                  <w:tcW w:w="780" w:type="dxa"/>
                  <w:tcMar/>
                </w:tcPr>
                <w:p w:rsidR="06BCD785" w:rsidRDefault="06BCD785" w14:paraId="49DFCABD" w14:textId="69CF3BEF">
                  <w:pPr>
                    <w:bidi w:val="0"/>
                  </w:pPr>
                  <w:r w:rsidRPr="06BCD785" w:rsidR="06BCD785">
                    <w:rPr>
                      <w:rFonts w:ascii="Calibri" w:hAnsi="Calibri" w:eastAsia="Calibri" w:cs="Calibri"/>
                      <w:sz w:val="22"/>
                      <w:szCs w:val="22"/>
                    </w:rPr>
                    <w:t>Height</w:t>
                  </w:r>
                </w:p>
              </w:tc>
              <w:tc>
                <w:tcPr>
                  <w:tcW w:w="750" w:type="dxa"/>
                  <w:tcMar/>
                </w:tcPr>
                <w:p w:rsidR="06BCD785" w:rsidRDefault="06BCD785" w14:paraId="013911D5" w14:textId="599D59F0">
                  <w:pPr>
                    <w:bidi w:val="0"/>
                  </w:pPr>
                  <w:r w:rsidRPr="06BCD785" w:rsidR="06BCD785">
                    <w:rPr>
                      <w:rFonts w:ascii="Calibri" w:hAnsi="Calibri" w:eastAsia="Calibri" w:cs="Calibri"/>
                      <w:sz w:val="22"/>
                      <w:szCs w:val="22"/>
                    </w:rPr>
                    <w:t>Age</w:t>
                  </w:r>
                </w:p>
              </w:tc>
              <w:tc>
                <w:tcPr>
                  <w:tcW w:w="825" w:type="dxa"/>
                  <w:tcMar/>
                </w:tcPr>
                <w:p w:rsidR="06BCD785" w:rsidRDefault="06BCD785" w14:paraId="686523BE" w14:textId="16272514">
                  <w:pPr>
                    <w:bidi w:val="0"/>
                  </w:pPr>
                  <w:r w:rsidRPr="06BCD785" w:rsidR="06BCD785">
                    <w:rPr>
                      <w:rFonts w:ascii="Calibri" w:hAnsi="Calibri" w:eastAsia="Calibri" w:cs="Calibri"/>
                      <w:sz w:val="22"/>
                      <w:szCs w:val="22"/>
                    </w:rPr>
                    <w:t>Weight</w:t>
                  </w:r>
                </w:p>
              </w:tc>
              <w:tc>
                <w:tcPr>
                  <w:tcW w:w="1275" w:type="dxa"/>
                  <w:tcMar/>
                </w:tcPr>
                <w:p w:rsidR="06BCD785" w:rsidRDefault="06BCD785" w14:paraId="5FCC0DA1" w14:textId="723312C9">
                  <w:pPr>
                    <w:bidi w:val="0"/>
                  </w:pPr>
                  <w:r w:rsidRPr="06BCD785" w:rsidR="06BCD785">
                    <w:rPr>
                      <w:rFonts w:ascii="Calibri" w:hAnsi="Calibri" w:eastAsia="Calibri" w:cs="Calibri"/>
                      <w:sz w:val="22"/>
                      <w:szCs w:val="22"/>
                    </w:rPr>
                    <w:t>Activity</w:t>
                  </w:r>
                </w:p>
              </w:tc>
              <w:tc>
                <w:tcPr>
                  <w:tcW w:w="720" w:type="dxa"/>
                  <w:tcMar/>
                </w:tcPr>
                <w:p w:rsidR="06BCD785" w:rsidRDefault="06BCD785" w14:paraId="713B303F" w14:textId="6EB4ED26">
                  <w:pPr>
                    <w:bidi w:val="0"/>
                  </w:pPr>
                  <w:r w:rsidRPr="06BCD785" w:rsidR="06BCD785">
                    <w:rPr>
                      <w:rFonts w:ascii="Calibri" w:hAnsi="Calibri" w:eastAsia="Calibri" w:cs="Calibri"/>
                      <w:sz w:val="22"/>
                      <w:szCs w:val="22"/>
                    </w:rPr>
                    <w:t>kJ/day</w:t>
                  </w:r>
                </w:p>
              </w:tc>
              <w:tc>
                <w:tcPr>
                  <w:tcW w:w="1271" w:type="dxa"/>
                  <w:tcMar/>
                </w:tcPr>
                <w:p w:rsidR="06BCD785" w:rsidRDefault="06BCD785" w14:paraId="78B61A30" w14:textId="16EDA22E">
                  <w:pPr>
                    <w:bidi w:val="0"/>
                  </w:pPr>
                  <w:r w:rsidRPr="06BCD785" w:rsidR="06BCD785">
                    <w:rPr>
                      <w:rFonts w:ascii="Calibri" w:hAnsi="Calibri" w:eastAsia="Calibri" w:cs="Calibri"/>
                      <w:sz w:val="22"/>
                      <w:szCs w:val="22"/>
                    </w:rPr>
                    <w:t>Calories/day</w:t>
                  </w:r>
                </w:p>
              </w:tc>
            </w:tr>
            <w:tr w:rsidR="06BCD785" w:rsidTr="06BCD785" w14:paraId="0849B4D9">
              <w:tc>
                <w:tcPr>
                  <w:tcW w:w="780" w:type="dxa"/>
                  <w:tcMar/>
                </w:tcPr>
                <w:p w:rsidR="06BCD785" w:rsidRDefault="06BCD785" w14:paraId="28E72E1D" w14:textId="7AE478F4">
                  <w:pPr>
                    <w:bidi w:val="0"/>
                  </w:pPr>
                  <w:r w:rsidRPr="06BCD785" w:rsidR="06BCD785">
                    <w:rPr>
                      <w:rFonts w:ascii="Calibri" w:hAnsi="Calibri" w:eastAsia="Calibri" w:cs="Calibri"/>
                      <w:sz w:val="22"/>
                      <w:szCs w:val="22"/>
                    </w:rPr>
                    <w:t>1.9m</w:t>
                  </w:r>
                </w:p>
              </w:tc>
              <w:tc>
                <w:tcPr>
                  <w:tcW w:w="750" w:type="dxa"/>
                  <w:tcMar/>
                </w:tcPr>
                <w:p w:rsidR="06BCD785" w:rsidRDefault="06BCD785" w14:paraId="453506AB" w14:textId="41F41C19">
                  <w:pPr>
                    <w:bidi w:val="0"/>
                  </w:pPr>
                  <w:r w:rsidRPr="06BCD785" w:rsidR="06BCD785">
                    <w:rPr>
                      <w:rFonts w:ascii="Calibri" w:hAnsi="Calibri" w:eastAsia="Calibri" w:cs="Calibri"/>
                      <w:sz w:val="22"/>
                      <w:szCs w:val="22"/>
                    </w:rPr>
                    <w:t>31-50</w:t>
                  </w:r>
                </w:p>
              </w:tc>
              <w:tc>
                <w:tcPr>
                  <w:tcW w:w="825" w:type="dxa"/>
                  <w:tcMar/>
                </w:tcPr>
                <w:p w:rsidR="06BCD785" w:rsidRDefault="06BCD785" w14:paraId="26396016" w14:textId="439FFFA2">
                  <w:pPr>
                    <w:bidi w:val="0"/>
                  </w:pPr>
                  <w:r w:rsidRPr="06BCD785" w:rsidR="06BCD785">
                    <w:rPr>
                      <w:rFonts w:ascii="Calibri" w:hAnsi="Calibri" w:eastAsia="Calibri" w:cs="Calibri"/>
                      <w:sz w:val="22"/>
                      <w:szCs w:val="22"/>
                    </w:rPr>
                    <w:t>70kg</w:t>
                  </w:r>
                </w:p>
              </w:tc>
              <w:tc>
                <w:tcPr>
                  <w:tcW w:w="1275" w:type="dxa"/>
                  <w:tcMar/>
                </w:tcPr>
                <w:p w:rsidR="06BCD785" w:rsidRDefault="06BCD785" w14:paraId="0AE2EB61" w14:textId="13A28A18">
                  <w:pPr>
                    <w:bidi w:val="0"/>
                  </w:pPr>
                  <w:r w:rsidRPr="06BCD785" w:rsidR="06BCD785">
                    <w:rPr>
                      <w:rFonts w:ascii="Calibri" w:hAnsi="Calibri" w:eastAsia="Calibri" w:cs="Calibri"/>
                      <w:sz w:val="22"/>
                      <w:szCs w:val="22"/>
                    </w:rPr>
                    <w:t>Sedentary*</w:t>
                  </w:r>
                </w:p>
              </w:tc>
              <w:tc>
                <w:tcPr>
                  <w:tcW w:w="720" w:type="dxa"/>
                  <w:tcMar/>
                </w:tcPr>
                <w:p w:rsidR="06BCD785" w:rsidRDefault="06BCD785" w14:paraId="0F213113" w14:textId="4A65BE01">
                  <w:pPr>
                    <w:bidi w:val="0"/>
                  </w:pPr>
                  <w:r w:rsidRPr="06BCD785" w:rsidR="06BCD785">
                    <w:rPr>
                      <w:rFonts w:ascii="Calibri" w:hAnsi="Calibri" w:eastAsia="Calibri" w:cs="Calibri"/>
                      <w:sz w:val="22"/>
                      <w:szCs w:val="22"/>
                    </w:rPr>
                    <w:t>9900</w:t>
                  </w:r>
                </w:p>
              </w:tc>
              <w:tc>
                <w:tcPr>
                  <w:tcW w:w="1271" w:type="dxa"/>
                  <w:tcMar/>
                </w:tcPr>
                <w:p w:rsidR="06BCD785" w:rsidRDefault="06BCD785" w14:paraId="483CE60F" w14:textId="01602BEB">
                  <w:pPr>
                    <w:bidi w:val="0"/>
                  </w:pPr>
                  <w:r w:rsidRPr="06BCD785" w:rsidR="06BCD785">
                    <w:rPr>
                      <w:rFonts w:ascii="Calibri" w:hAnsi="Calibri" w:eastAsia="Calibri" w:cs="Calibri"/>
                      <w:sz w:val="22"/>
                      <w:szCs w:val="22"/>
                    </w:rPr>
                    <w:t>2400</w:t>
                  </w:r>
                </w:p>
              </w:tc>
            </w:tr>
            <w:tr w:rsidR="06BCD785" w:rsidTr="06BCD785" w14:paraId="12C990A2">
              <w:tc>
                <w:tcPr>
                  <w:tcW w:w="780" w:type="dxa"/>
                  <w:tcMar/>
                </w:tcPr>
                <w:p w:rsidR="06BCD785" w:rsidRDefault="06BCD785" w14:paraId="269089D7" w14:textId="210323ED">
                  <w:pPr>
                    <w:bidi w:val="0"/>
                  </w:pPr>
                  <w:r w:rsidRPr="06BCD785" w:rsidR="06BCD785">
                    <w:rPr>
                      <w:rFonts w:ascii="Calibri" w:hAnsi="Calibri" w:eastAsia="Calibri" w:cs="Calibri"/>
                      <w:sz w:val="22"/>
                      <w:szCs w:val="22"/>
                    </w:rPr>
                    <w:t xml:space="preserve"> </w:t>
                  </w:r>
                </w:p>
              </w:tc>
              <w:tc>
                <w:tcPr>
                  <w:tcW w:w="750" w:type="dxa"/>
                  <w:tcMar/>
                </w:tcPr>
                <w:p w:rsidR="06BCD785" w:rsidRDefault="06BCD785" w14:paraId="52D68EDF" w14:textId="039180A4">
                  <w:pPr>
                    <w:bidi w:val="0"/>
                  </w:pPr>
                  <w:r w:rsidRPr="06BCD785" w:rsidR="06BCD785">
                    <w:rPr>
                      <w:rFonts w:ascii="Calibri" w:hAnsi="Calibri" w:eastAsia="Calibri" w:cs="Calibri"/>
                      <w:sz w:val="22"/>
                      <w:szCs w:val="22"/>
                    </w:rPr>
                    <w:t xml:space="preserve"> </w:t>
                  </w:r>
                </w:p>
              </w:tc>
              <w:tc>
                <w:tcPr>
                  <w:tcW w:w="825" w:type="dxa"/>
                  <w:tcMar/>
                </w:tcPr>
                <w:p w:rsidR="06BCD785" w:rsidRDefault="06BCD785" w14:paraId="6F839EE4" w14:textId="1986C569">
                  <w:pPr>
                    <w:bidi w:val="0"/>
                  </w:pPr>
                  <w:r w:rsidRPr="06BCD785" w:rsidR="06BCD785">
                    <w:rPr>
                      <w:rFonts w:ascii="Calibri" w:hAnsi="Calibri" w:eastAsia="Calibri" w:cs="Calibri"/>
                      <w:sz w:val="22"/>
                      <w:szCs w:val="22"/>
                    </w:rPr>
                    <w:t xml:space="preserve"> </w:t>
                  </w:r>
                </w:p>
              </w:tc>
              <w:tc>
                <w:tcPr>
                  <w:tcW w:w="1275" w:type="dxa"/>
                  <w:tcMar/>
                </w:tcPr>
                <w:p w:rsidR="06BCD785" w:rsidRDefault="06BCD785" w14:paraId="59FC73A1" w14:textId="325C7AE1">
                  <w:pPr>
                    <w:bidi w:val="0"/>
                  </w:pPr>
                  <w:r w:rsidRPr="06BCD785" w:rsidR="06BCD785">
                    <w:rPr>
                      <w:rFonts w:ascii="Calibri" w:hAnsi="Calibri" w:eastAsia="Calibri" w:cs="Calibri"/>
                      <w:sz w:val="22"/>
                      <w:szCs w:val="22"/>
                    </w:rPr>
                    <w:t>Moderate**</w:t>
                  </w:r>
                </w:p>
              </w:tc>
              <w:tc>
                <w:tcPr>
                  <w:tcW w:w="720" w:type="dxa"/>
                  <w:tcMar/>
                </w:tcPr>
                <w:p w:rsidR="06BCD785" w:rsidRDefault="06BCD785" w14:paraId="22DCB41E" w14:textId="15F7B754">
                  <w:pPr>
                    <w:bidi w:val="0"/>
                  </w:pPr>
                  <w:r w:rsidRPr="06BCD785" w:rsidR="06BCD785">
                    <w:rPr>
                      <w:rFonts w:ascii="Calibri" w:hAnsi="Calibri" w:eastAsia="Calibri" w:cs="Calibri"/>
                      <w:sz w:val="22"/>
                      <w:szCs w:val="22"/>
                    </w:rPr>
                    <w:t>12700</w:t>
                  </w:r>
                </w:p>
              </w:tc>
              <w:tc>
                <w:tcPr>
                  <w:tcW w:w="1271" w:type="dxa"/>
                  <w:tcMar/>
                </w:tcPr>
                <w:p w:rsidR="06BCD785" w:rsidRDefault="06BCD785" w14:paraId="111ACC0F" w14:textId="7F48905C">
                  <w:pPr>
                    <w:bidi w:val="0"/>
                  </w:pPr>
                  <w:r w:rsidRPr="06BCD785" w:rsidR="06BCD785">
                    <w:rPr>
                      <w:rFonts w:ascii="Calibri" w:hAnsi="Calibri" w:eastAsia="Calibri" w:cs="Calibri"/>
                      <w:sz w:val="22"/>
                      <w:szCs w:val="22"/>
                    </w:rPr>
                    <w:t>3000</w:t>
                  </w:r>
                </w:p>
              </w:tc>
            </w:tr>
          </w:tbl>
          <w:p w:rsidR="00A257B4" w:rsidP="06BCD785" w:rsidRDefault="00A257B4" w14:paraId="5F55A58A" wp14:textId="1E8E25F8">
            <w:pPr>
              <w:bidi w:val="0"/>
              <w:ind w:left="720"/>
              <w:jc w:val="left"/>
            </w:pPr>
            <w:r w:rsidRPr="06BCD785" w:rsidR="06BCD785">
              <w:rPr>
                <w:rFonts w:ascii="Calibri" w:hAnsi="Calibri" w:eastAsia="Calibri" w:cs="Calibri"/>
                <w:noProof w:val="0"/>
                <w:sz w:val="22"/>
                <w:szCs w:val="22"/>
                <w:lang w:val="en-AU"/>
              </w:rPr>
              <w:t xml:space="preserve"> </w:t>
            </w:r>
          </w:p>
          <w:p w:rsidR="00A257B4" w:rsidP="06BCD785" w:rsidRDefault="00A257B4" w14:paraId="3A96E2DD" wp14:textId="16C924B8">
            <w:pPr>
              <w:bidi w:val="0"/>
              <w:ind w:left="720"/>
              <w:jc w:val="left"/>
            </w:pPr>
            <w:r w:rsidRPr="06BCD785" w:rsidR="06BCD785">
              <w:rPr>
                <w:rFonts w:ascii="Calibri" w:hAnsi="Calibri" w:eastAsia="Calibri" w:cs="Calibri"/>
                <w:noProof w:val="0"/>
                <w:sz w:val="22"/>
                <w:szCs w:val="22"/>
                <w:lang w:val="en-AU"/>
              </w:rPr>
              <w:t>*Sedentary – seated work with little or no strenuous leisure activity.</w:t>
            </w:r>
          </w:p>
          <w:p w:rsidR="00A257B4" w:rsidP="06BCD785" w:rsidRDefault="00A257B4" w14:paraId="4D738D7A" wp14:textId="174E205F">
            <w:pPr>
              <w:bidi w:val="0"/>
              <w:ind w:left="720"/>
              <w:jc w:val="left"/>
            </w:pPr>
            <w:r w:rsidRPr="06BCD785" w:rsidR="06BCD785">
              <w:rPr>
                <w:rFonts w:ascii="Calibri" w:hAnsi="Calibri" w:eastAsia="Calibri" w:cs="Calibri"/>
                <w:noProof w:val="0"/>
                <w:sz w:val="22"/>
                <w:szCs w:val="22"/>
                <w:lang w:val="en-AU"/>
              </w:rPr>
              <w:t>**Moderate – standing or walking work, or sedentary work with regular exercise of at least 30 minutes.</w:t>
            </w:r>
          </w:p>
          <w:p w:rsidR="00A257B4" w:rsidP="06BCD785" w:rsidRDefault="00A257B4" w14:paraId="350B27EB" wp14:textId="1C26CC87">
            <w:pPr>
              <w:bidi w:val="0"/>
              <w:ind w:left="720"/>
              <w:jc w:val="left"/>
            </w:pPr>
            <w:r w:rsidRPr="06BCD785" w:rsidR="06BCD785">
              <w:rPr>
                <w:rFonts w:ascii="Calibri" w:hAnsi="Calibri" w:eastAsia="Calibri" w:cs="Calibri"/>
                <w:noProof w:val="0"/>
                <w:sz w:val="22"/>
                <w:szCs w:val="22"/>
                <w:lang w:val="en-AU"/>
              </w:rPr>
              <w:t xml:space="preserve"> </w:t>
            </w:r>
          </w:p>
          <w:p w:rsidR="00A257B4" w:rsidP="06BCD785" w:rsidRDefault="00A257B4" w14:paraId="3CF53450" wp14:textId="52993B3A">
            <w:pPr>
              <w:bidi w:val="0"/>
              <w:ind w:left="720"/>
              <w:jc w:val="left"/>
            </w:pPr>
            <w:r w:rsidRPr="06BCD785" w:rsidR="06BCD785">
              <w:rPr>
                <w:rFonts w:ascii="Calibri" w:hAnsi="Calibri" w:eastAsia="Calibri" w:cs="Calibri"/>
                <w:noProof w:val="0"/>
                <w:sz w:val="22"/>
                <w:szCs w:val="22"/>
                <w:lang w:val="en-AU"/>
              </w:rPr>
              <w:t>Please note</w:t>
            </w:r>
          </w:p>
          <w:p w:rsidR="00A257B4" w:rsidP="06BCD785" w:rsidRDefault="00A257B4" w14:paraId="10A27BEB" wp14:textId="2D73CA62">
            <w:pPr>
              <w:bidi w:val="0"/>
              <w:ind w:left="720"/>
              <w:jc w:val="left"/>
            </w:pPr>
            <w:r w:rsidRPr="06BCD785" w:rsidR="06BCD785">
              <w:rPr>
                <w:rFonts w:ascii="Calibri" w:hAnsi="Calibri" w:eastAsia="Calibri" w:cs="Calibri"/>
                <w:noProof w:val="0"/>
                <w:sz w:val="22"/>
                <w:szCs w:val="22"/>
                <w:lang w:val="en-AU"/>
              </w:rPr>
              <w:t>Average energy intakes vary between individuals, therefore please use this information as a guide only. If you are unsure of how to interpret this information, consult a dietitian or your GP for your own personalised advice and guidance.</w:t>
            </w:r>
          </w:p>
          <w:p w:rsidR="00A257B4" w:rsidP="06BCD785" w:rsidRDefault="00A257B4" w14:paraId="3DA051FA" wp14:textId="29E2547A">
            <w:pPr>
              <w:bidi w:val="0"/>
              <w:ind w:left="720"/>
              <w:jc w:val="left"/>
            </w:pPr>
            <w:r w:rsidRPr="06BCD785" w:rsidR="06BCD785">
              <w:rPr>
                <w:rFonts w:ascii="Calibri" w:hAnsi="Calibri" w:eastAsia="Calibri" w:cs="Calibri"/>
                <w:noProof w:val="0"/>
                <w:sz w:val="22"/>
                <w:szCs w:val="22"/>
                <w:lang w:val="en-AU"/>
              </w:rPr>
              <w:t xml:space="preserve">Source: </w:t>
            </w:r>
            <w:hyperlink r:id="R4f452d98a57a4bf1">
              <w:r w:rsidRPr="06BCD785" w:rsidR="06BCD785">
                <w:rPr>
                  <w:rStyle w:val="Hyperlink"/>
                  <w:rFonts w:ascii="Calibri" w:hAnsi="Calibri" w:eastAsia="Calibri" w:cs="Calibri"/>
                  <w:noProof w:val="0"/>
                  <w:sz w:val="22"/>
                  <w:szCs w:val="22"/>
                  <w:lang w:val="en-AU"/>
                </w:rPr>
                <w:t>https://www.healthyfoodguide.com.au/resources/nutrition-guidelines</w:t>
              </w:r>
            </w:hyperlink>
          </w:p>
          <w:p w:rsidR="00A257B4" w:rsidP="06BCD785" w:rsidRDefault="00A257B4" w14:paraId="66D5CC27" wp14:textId="5946BB19">
            <w:pPr>
              <w:bidi w:val="0"/>
              <w:jc w:val="left"/>
            </w:pPr>
            <w:r w:rsidRPr="06BCD785" w:rsidR="06BCD785">
              <w:rPr>
                <w:rFonts w:ascii="Calibri" w:hAnsi="Calibri" w:eastAsia="Calibri" w:cs="Calibri"/>
                <w:noProof w:val="0"/>
                <w:sz w:val="22"/>
                <w:szCs w:val="22"/>
                <w:lang w:val="en-AU"/>
              </w:rPr>
              <w:t xml:space="preserve"> </w:t>
            </w:r>
          </w:p>
          <w:p w:rsidR="00A257B4" w:rsidP="06BCD785" w:rsidRDefault="00A257B4" w14:paraId="34285CA3" wp14:textId="18F15539">
            <w:pPr>
              <w:pStyle w:val="ListParagraph"/>
              <w:numPr>
                <w:ilvl w:val="0"/>
                <w:numId w:val="3"/>
              </w:numPr>
              <w:bidi w:val="0"/>
              <w:jc w:val="left"/>
              <w:rPr>
                <w:sz w:val="22"/>
                <w:szCs w:val="22"/>
              </w:rPr>
            </w:pPr>
            <w:r w:rsidRPr="06BCD785" w:rsidR="06BCD785">
              <w:rPr>
                <w:rFonts w:ascii="Calibri" w:hAnsi="Calibri" w:eastAsia="Calibri" w:cs="Calibri"/>
                <w:noProof w:val="0"/>
                <w:sz w:val="22"/>
                <w:szCs w:val="22"/>
                <w:lang w:val="en-AU"/>
              </w:rPr>
              <w:t>Recipe selection is then made available based on BMI, intake requirements</w:t>
            </w:r>
          </w:p>
          <w:p w:rsidR="00A257B4" w:rsidP="06BCD785" w:rsidRDefault="00A257B4" w14:paraId="251099DB" wp14:textId="6281738A">
            <w:pPr>
              <w:pStyle w:val="ListParagraph"/>
              <w:numPr>
                <w:ilvl w:val="1"/>
                <w:numId w:val="3"/>
              </w:numPr>
              <w:bidi w:val="0"/>
              <w:jc w:val="left"/>
              <w:rPr>
                <w:sz w:val="22"/>
                <w:szCs w:val="22"/>
              </w:rPr>
            </w:pPr>
            <w:r w:rsidRPr="06BCD785" w:rsidR="06BCD785">
              <w:rPr>
                <w:rFonts w:ascii="Calibri" w:hAnsi="Calibri" w:eastAsia="Calibri" w:cs="Calibri"/>
                <w:noProof w:val="0"/>
                <w:sz w:val="22"/>
                <w:szCs w:val="22"/>
                <w:lang w:val="en-AU"/>
              </w:rPr>
              <w:t>Breakfast recipes</w:t>
            </w:r>
          </w:p>
          <w:p w:rsidR="00A257B4" w:rsidP="06BCD785" w:rsidRDefault="00A257B4" w14:paraId="2D39D8E0" wp14:textId="7B97C7A9">
            <w:pPr>
              <w:pStyle w:val="ListParagraph"/>
              <w:numPr>
                <w:ilvl w:val="1"/>
                <w:numId w:val="3"/>
              </w:numPr>
              <w:bidi w:val="0"/>
              <w:jc w:val="left"/>
              <w:rPr>
                <w:sz w:val="22"/>
                <w:szCs w:val="22"/>
              </w:rPr>
            </w:pPr>
            <w:r w:rsidRPr="06BCD785" w:rsidR="06BCD785">
              <w:rPr>
                <w:rFonts w:ascii="Calibri" w:hAnsi="Calibri" w:eastAsia="Calibri" w:cs="Calibri"/>
                <w:noProof w:val="0"/>
                <w:sz w:val="22"/>
                <w:szCs w:val="22"/>
                <w:lang w:val="en-AU"/>
              </w:rPr>
              <w:t>Lunch recipes</w:t>
            </w:r>
          </w:p>
          <w:p w:rsidR="00A257B4" w:rsidP="06BCD785" w:rsidRDefault="00A257B4" w14:paraId="1D3684F8" wp14:textId="2F3B2174">
            <w:pPr>
              <w:pStyle w:val="ListParagraph"/>
              <w:numPr>
                <w:ilvl w:val="1"/>
                <w:numId w:val="3"/>
              </w:numPr>
              <w:bidi w:val="0"/>
              <w:jc w:val="left"/>
              <w:rPr>
                <w:sz w:val="22"/>
                <w:szCs w:val="22"/>
              </w:rPr>
            </w:pPr>
            <w:r w:rsidRPr="06BCD785" w:rsidR="06BCD785">
              <w:rPr>
                <w:rFonts w:ascii="Calibri" w:hAnsi="Calibri" w:eastAsia="Calibri" w:cs="Calibri"/>
                <w:noProof w:val="0"/>
                <w:sz w:val="22"/>
                <w:szCs w:val="22"/>
                <w:lang w:val="en-AU"/>
              </w:rPr>
              <w:t>Dinner recipes</w:t>
            </w:r>
          </w:p>
          <w:p w:rsidR="00A257B4" w:rsidP="06BCD785" w:rsidRDefault="00A257B4" w14:paraId="133215CE" wp14:textId="523D8BCE">
            <w:pPr>
              <w:pStyle w:val="ListParagraph"/>
              <w:numPr>
                <w:ilvl w:val="1"/>
                <w:numId w:val="3"/>
              </w:numPr>
              <w:bidi w:val="0"/>
              <w:jc w:val="left"/>
              <w:rPr>
                <w:sz w:val="22"/>
                <w:szCs w:val="22"/>
              </w:rPr>
            </w:pPr>
            <w:r w:rsidRPr="06BCD785" w:rsidR="06BCD785">
              <w:rPr>
                <w:rFonts w:ascii="Calibri" w:hAnsi="Calibri" w:eastAsia="Calibri" w:cs="Calibri"/>
                <w:noProof w:val="0"/>
                <w:sz w:val="22"/>
                <w:szCs w:val="22"/>
                <w:lang w:val="en-AU"/>
              </w:rPr>
              <w:t>Snack recipes</w:t>
            </w:r>
          </w:p>
          <w:p w:rsidR="00A257B4" w:rsidP="06BCD785" w:rsidRDefault="00A257B4" w14:paraId="42B4A9F0" wp14:textId="0972F19F">
            <w:pPr>
              <w:pStyle w:val="ListParagraph"/>
              <w:numPr>
                <w:ilvl w:val="0"/>
                <w:numId w:val="3"/>
              </w:numPr>
              <w:bidi w:val="0"/>
              <w:jc w:val="left"/>
              <w:rPr>
                <w:sz w:val="22"/>
                <w:szCs w:val="22"/>
              </w:rPr>
            </w:pPr>
            <w:r w:rsidRPr="06BCD785" w:rsidR="06BCD785">
              <w:rPr>
                <w:rFonts w:ascii="Calibri" w:hAnsi="Calibri" w:eastAsia="Calibri" w:cs="Calibri"/>
                <w:noProof w:val="0"/>
                <w:sz w:val="22"/>
                <w:szCs w:val="22"/>
                <w:lang w:val="en-AU"/>
              </w:rPr>
              <w:t>User selects recipe</w:t>
            </w:r>
          </w:p>
          <w:p w:rsidR="00A257B4" w:rsidP="06BCD785" w:rsidRDefault="00A257B4" w14:paraId="0FC9EAB6" wp14:textId="5974DBEC">
            <w:pPr>
              <w:pStyle w:val="ListParagraph"/>
              <w:numPr>
                <w:ilvl w:val="0"/>
                <w:numId w:val="3"/>
              </w:numPr>
              <w:bidi w:val="0"/>
              <w:jc w:val="left"/>
              <w:rPr>
                <w:sz w:val="22"/>
                <w:szCs w:val="22"/>
              </w:rPr>
            </w:pPr>
            <w:r w:rsidRPr="06BCD785" w:rsidR="06BCD785">
              <w:rPr>
                <w:rFonts w:ascii="Calibri" w:hAnsi="Calibri" w:eastAsia="Calibri" w:cs="Calibri"/>
                <w:noProof w:val="0"/>
                <w:sz w:val="22"/>
                <w:szCs w:val="22"/>
                <w:lang w:val="en-AU"/>
              </w:rPr>
              <w:t>App calculates the required ingredients for the selected recipe</w:t>
            </w:r>
          </w:p>
          <w:p w:rsidR="00A257B4" w:rsidP="06BCD785" w:rsidRDefault="00A257B4" w14:paraId="27C630EE" wp14:textId="1E556891">
            <w:pPr>
              <w:pStyle w:val="ListParagraph"/>
              <w:numPr>
                <w:ilvl w:val="0"/>
                <w:numId w:val="3"/>
              </w:numPr>
              <w:bidi w:val="0"/>
              <w:jc w:val="left"/>
              <w:rPr>
                <w:sz w:val="22"/>
                <w:szCs w:val="22"/>
              </w:rPr>
            </w:pPr>
            <w:r w:rsidRPr="06BCD785" w:rsidR="06BCD785">
              <w:rPr>
                <w:rFonts w:ascii="Calibri" w:hAnsi="Calibri" w:eastAsia="Calibri" w:cs="Calibri"/>
                <w:noProof w:val="0"/>
                <w:sz w:val="22"/>
                <w:szCs w:val="22"/>
                <w:lang w:val="en-AU"/>
              </w:rPr>
              <w:t>App "learns" about user over time, sourcing and pushing suggestions / ideas of new ways to reduce food waste</w:t>
            </w:r>
          </w:p>
          <w:p w:rsidR="00A257B4" w:rsidP="06BCD785" w:rsidRDefault="00A257B4" w14:paraId="7EF243DD" wp14:textId="0535341C">
            <w:pPr>
              <w:pStyle w:val="ListParagraph"/>
              <w:numPr>
                <w:ilvl w:val="0"/>
                <w:numId w:val="3"/>
              </w:numPr>
              <w:bidi w:val="0"/>
              <w:jc w:val="left"/>
              <w:rPr>
                <w:sz w:val="22"/>
                <w:szCs w:val="22"/>
              </w:rPr>
            </w:pPr>
            <w:r w:rsidRPr="06BCD785" w:rsidR="06BCD785">
              <w:rPr>
                <w:rFonts w:ascii="Calibri" w:hAnsi="Calibri" w:eastAsia="Calibri" w:cs="Calibri"/>
                <w:noProof w:val="0"/>
                <w:sz w:val="22"/>
                <w:szCs w:val="22"/>
                <w:lang w:val="en-AU"/>
              </w:rPr>
              <w:t>Functional Extension: link selected ingredients to shopping app (Coles / Woolworths etc)</w:t>
            </w:r>
          </w:p>
          <w:p w:rsidR="00A257B4" w:rsidP="06BCD785" w:rsidRDefault="00A257B4" w14:paraId="14FC453F" wp14:textId="61F96147">
            <w:pPr>
              <w:pStyle w:val="Normal"/>
              <w:bidi w:val="0"/>
              <w:jc w:val="left"/>
              <w:rPr>
                <w:rFonts w:ascii="Calibri" w:hAnsi="Calibri" w:eastAsia="Calibri" w:cs="Calibri"/>
                <w:noProof w:val="0"/>
                <w:sz w:val="22"/>
                <w:szCs w:val="22"/>
                <w:lang w:val="en-AU"/>
              </w:rPr>
            </w:pPr>
          </w:p>
          <w:p w:rsidR="00A257B4" w:rsidP="06BCD785" w:rsidRDefault="00A257B4" w14:paraId="08F83DBD" wp14:textId="77D0B5B2">
            <w:pPr>
              <w:pStyle w:val="Normal"/>
              <w:bidi w:val="0"/>
              <w:jc w:val="left"/>
              <w:rPr>
                <w:rFonts w:ascii="Calibri" w:hAnsi="Calibri" w:eastAsia="Calibri" w:cs="Calibri"/>
                <w:noProof w:val="0"/>
                <w:sz w:val="22"/>
                <w:szCs w:val="22"/>
                <w:lang w:val="en-AU"/>
              </w:rPr>
            </w:pPr>
            <w:r w:rsidRPr="06BCD785" w:rsidR="06BCD785">
              <w:rPr>
                <w:rFonts w:ascii="Calibri" w:hAnsi="Calibri" w:eastAsia="Calibri" w:cs="Calibri"/>
                <w:i w:val="1"/>
                <w:iCs w:val="1"/>
                <w:noProof w:val="0"/>
                <w:sz w:val="22"/>
                <w:szCs w:val="22"/>
                <w:lang w:val="en-AU"/>
              </w:rPr>
              <w:t>Testing phase</w:t>
            </w:r>
          </w:p>
          <w:p w:rsidR="00A257B4" w:rsidP="06BCD785" w:rsidRDefault="00A257B4" w14:paraId="407061A1" wp14:textId="41DC211E">
            <w:pPr>
              <w:pStyle w:val="Normal"/>
              <w:bidi w:val="0"/>
              <w:jc w:val="left"/>
              <w:rPr>
                <w:rFonts w:ascii="Calibri" w:hAnsi="Calibri" w:eastAsia="Calibri" w:cs="Calibri"/>
                <w:i w:val="1"/>
                <w:iCs w:val="1"/>
                <w:noProof w:val="0"/>
                <w:sz w:val="22"/>
                <w:szCs w:val="22"/>
                <w:lang w:val="en-AU"/>
              </w:rPr>
            </w:pPr>
          </w:p>
          <w:p w:rsidR="00A257B4" w:rsidP="06BCD785" w:rsidRDefault="00A257B4" w14:paraId="5BAE1049" wp14:textId="19A10AAF">
            <w:pPr>
              <w:pStyle w:val="Normal"/>
              <w:bidi w:val="0"/>
              <w:jc w:val="left"/>
              <w:rPr>
                <w:rFonts w:ascii="Calibri" w:hAnsi="Calibri" w:eastAsia="Calibri" w:cs="Calibri"/>
                <w:i w:val="0"/>
                <w:iCs w:val="0"/>
                <w:noProof w:val="0"/>
                <w:sz w:val="22"/>
                <w:szCs w:val="22"/>
                <w:lang w:val="en-AU"/>
              </w:rPr>
            </w:pPr>
            <w:r w:rsidRPr="06BCD785" w:rsidR="06BCD785">
              <w:rPr>
                <w:rFonts w:ascii="Calibri" w:hAnsi="Calibri" w:eastAsia="Calibri" w:cs="Calibri"/>
                <w:i w:val="0"/>
                <w:iCs w:val="0"/>
                <w:noProof w:val="0"/>
                <w:sz w:val="22"/>
                <w:szCs w:val="22"/>
                <w:lang w:val="en-AU"/>
              </w:rPr>
              <w:t>Software</w:t>
            </w:r>
          </w:p>
          <w:p w:rsidR="00A257B4" w:rsidP="06BCD785" w:rsidRDefault="00A257B4" w14:paraId="44A2D513" wp14:textId="1576F619">
            <w:pPr>
              <w:pStyle w:val="ListParagraph"/>
              <w:numPr>
                <w:ilvl w:val="0"/>
                <w:numId w:val="9"/>
              </w:numPr>
              <w:bidi w:val="0"/>
              <w:jc w:val="left"/>
              <w:rPr>
                <w:noProof w:val="0"/>
                <w:sz w:val="22"/>
                <w:szCs w:val="22"/>
                <w:lang w:val="en-AU"/>
              </w:rPr>
            </w:pPr>
            <w:r w:rsidRPr="06BCD785" w:rsidR="06BCD785">
              <w:rPr>
                <w:rFonts w:ascii="Calibri" w:hAnsi="Calibri" w:eastAsia="Calibri" w:cs="Calibri"/>
                <w:noProof w:val="0"/>
                <w:sz w:val="22"/>
                <w:szCs w:val="22"/>
                <w:lang w:val="en-AU"/>
              </w:rPr>
              <w:t>Common web browsers, IOS, Android compatibility</w:t>
            </w:r>
          </w:p>
          <w:p w:rsidR="00A257B4" w:rsidP="06BCD785" w:rsidRDefault="00A257B4" w14:paraId="55AD02AD" wp14:textId="422AA9F3">
            <w:pPr>
              <w:pStyle w:val="Normal"/>
              <w:bidi w:val="0"/>
              <w:ind w:left="360"/>
              <w:jc w:val="left"/>
              <w:rPr>
                <w:rFonts w:ascii="Calibri" w:hAnsi="Calibri" w:eastAsia="Calibri" w:cs="Calibri"/>
                <w:noProof w:val="0"/>
                <w:sz w:val="22"/>
                <w:szCs w:val="22"/>
                <w:lang w:val="en-AU"/>
              </w:rPr>
            </w:pPr>
          </w:p>
          <w:p w:rsidR="00A257B4" w:rsidP="06BCD785" w:rsidRDefault="00A257B4" w14:paraId="5F109CAD" wp14:textId="3171CF17">
            <w:pPr>
              <w:pStyle w:val="Normal"/>
              <w:bidi w:val="0"/>
              <w:ind w:left="0"/>
              <w:jc w:val="left"/>
              <w:rPr>
                <w:rFonts w:ascii="Calibri" w:hAnsi="Calibri" w:eastAsia="Calibri" w:cs="Calibri"/>
                <w:noProof w:val="0"/>
                <w:sz w:val="22"/>
                <w:szCs w:val="22"/>
                <w:lang w:val="en-AU"/>
              </w:rPr>
            </w:pPr>
            <w:r w:rsidRPr="06BCD785" w:rsidR="06BCD785">
              <w:rPr>
                <w:rFonts w:ascii="Calibri" w:hAnsi="Calibri" w:eastAsia="Calibri" w:cs="Calibri"/>
                <w:noProof w:val="0"/>
                <w:sz w:val="22"/>
                <w:szCs w:val="22"/>
                <w:lang w:val="en-AU"/>
              </w:rPr>
              <w:t>User test groups</w:t>
            </w:r>
          </w:p>
          <w:p w:rsidR="00A257B4" w:rsidP="06BCD785" w:rsidRDefault="00A257B4" w14:paraId="4F9324D7" wp14:textId="5DCFD385">
            <w:pPr>
              <w:pStyle w:val="ListParagraph"/>
              <w:numPr>
                <w:ilvl w:val="0"/>
                <w:numId w:val="10"/>
              </w:numPr>
              <w:bidi w:val="0"/>
              <w:jc w:val="left"/>
              <w:rPr>
                <w:noProof w:val="0"/>
                <w:sz w:val="22"/>
                <w:szCs w:val="22"/>
                <w:lang w:val="en-AU"/>
              </w:rPr>
            </w:pPr>
            <w:r w:rsidRPr="06BCD785" w:rsidR="06BCD785">
              <w:rPr>
                <w:rFonts w:ascii="Calibri" w:hAnsi="Calibri" w:eastAsia="Calibri" w:cs="Calibri"/>
                <w:noProof w:val="0"/>
                <w:sz w:val="22"/>
                <w:szCs w:val="22"/>
                <w:lang w:val="en-AU"/>
              </w:rPr>
              <w:t>Focus groups</w:t>
            </w:r>
          </w:p>
          <w:p w:rsidR="00A257B4" w:rsidP="06BCD785" w:rsidRDefault="00A257B4" w14:paraId="64821297" wp14:textId="2F2F9540">
            <w:pPr>
              <w:pStyle w:val="ListParagraph"/>
              <w:numPr>
                <w:ilvl w:val="0"/>
                <w:numId w:val="10"/>
              </w:numPr>
              <w:bidi w:val="0"/>
              <w:jc w:val="left"/>
              <w:rPr>
                <w:noProof w:val="0"/>
                <w:sz w:val="22"/>
                <w:szCs w:val="22"/>
                <w:lang w:val="en-AU"/>
              </w:rPr>
            </w:pPr>
            <w:r w:rsidRPr="06BCD785" w:rsidR="06BCD785">
              <w:rPr>
                <w:rFonts w:ascii="Calibri" w:hAnsi="Calibri" w:eastAsia="Calibri" w:cs="Calibri"/>
                <w:noProof w:val="0"/>
                <w:sz w:val="22"/>
                <w:szCs w:val="22"/>
                <w:lang w:val="en-AU"/>
              </w:rPr>
              <w:t>Diverse range of people by age, gender BMI</w:t>
            </w:r>
          </w:p>
          <w:p w:rsidR="00A257B4" w:rsidP="06BCD785" w:rsidRDefault="00A257B4" w14:paraId="452975B6" wp14:textId="474F9D88">
            <w:pPr>
              <w:pStyle w:val="ListParagraph"/>
              <w:numPr>
                <w:ilvl w:val="0"/>
                <w:numId w:val="10"/>
              </w:numPr>
              <w:bidi w:val="0"/>
              <w:jc w:val="left"/>
              <w:rPr>
                <w:noProof w:val="0"/>
                <w:sz w:val="22"/>
                <w:szCs w:val="22"/>
                <w:lang w:val="en-AU"/>
              </w:rPr>
            </w:pPr>
            <w:r w:rsidRPr="06BCD785" w:rsidR="06BCD785">
              <w:rPr>
                <w:rFonts w:ascii="Calibri" w:hAnsi="Calibri" w:eastAsia="Calibri" w:cs="Calibri"/>
                <w:noProof w:val="0"/>
                <w:sz w:val="22"/>
                <w:szCs w:val="22"/>
                <w:lang w:val="en-AU"/>
              </w:rPr>
              <w:t>Looking for issues such as food allergies where ingredients may need to be substituted</w:t>
            </w:r>
          </w:p>
          <w:p w:rsidR="00A257B4" w:rsidP="06BCD785" w:rsidRDefault="00A257B4" w14:paraId="413BD8C4" wp14:textId="0A7297D1">
            <w:pPr>
              <w:pStyle w:val="ListParagraph"/>
              <w:numPr>
                <w:ilvl w:val="0"/>
                <w:numId w:val="10"/>
              </w:numPr>
              <w:bidi w:val="0"/>
              <w:jc w:val="left"/>
              <w:rPr>
                <w:noProof w:val="0"/>
                <w:sz w:val="22"/>
                <w:szCs w:val="22"/>
                <w:lang w:val="en-AU"/>
              </w:rPr>
            </w:pPr>
            <w:r w:rsidRPr="06BCD785" w:rsidR="06BCD785">
              <w:rPr>
                <w:rFonts w:ascii="Calibri" w:hAnsi="Calibri" w:eastAsia="Calibri" w:cs="Calibri"/>
                <w:noProof w:val="0"/>
                <w:sz w:val="22"/>
                <w:szCs w:val="22"/>
                <w:lang w:val="en-AU"/>
              </w:rPr>
              <w:t>Record users reported issues, suggestions and bugs for investigation prior to app go live date</w:t>
            </w:r>
          </w:p>
          <w:p w:rsidR="00A257B4" w:rsidP="06BCD785" w:rsidRDefault="00A257B4" w14:paraId="439E9A3E" wp14:textId="2597CC9E">
            <w:pPr>
              <w:pStyle w:val="Normal"/>
              <w:bidi w:val="0"/>
              <w:ind w:left="0"/>
              <w:jc w:val="left"/>
              <w:rPr>
                <w:rFonts w:ascii="Calibri" w:hAnsi="Calibri" w:eastAsia="Calibri" w:cs="Calibri"/>
                <w:noProof w:val="0"/>
                <w:sz w:val="22"/>
                <w:szCs w:val="22"/>
                <w:lang w:val="en-AU"/>
              </w:rPr>
            </w:pPr>
          </w:p>
          <w:p w:rsidR="00A257B4" w:rsidP="06BCD785" w:rsidRDefault="00A257B4" w14:paraId="4946C731" wp14:textId="339C5691">
            <w:pPr>
              <w:pStyle w:val="Normal"/>
              <w:bidi w:val="0"/>
              <w:ind w:left="0"/>
              <w:jc w:val="left"/>
              <w:rPr>
                <w:rFonts w:ascii="Calibri" w:hAnsi="Calibri" w:eastAsia="Calibri" w:cs="Calibri"/>
                <w:noProof w:val="0"/>
                <w:sz w:val="22"/>
                <w:szCs w:val="22"/>
                <w:lang w:val="en-AU"/>
              </w:rPr>
            </w:pPr>
            <w:r w:rsidRPr="06BCD785" w:rsidR="06BCD785">
              <w:rPr>
                <w:rFonts w:ascii="Calibri" w:hAnsi="Calibri" w:eastAsia="Calibri" w:cs="Calibri"/>
                <w:noProof w:val="0"/>
                <w:sz w:val="22"/>
                <w:szCs w:val="22"/>
                <w:lang w:val="en-AU"/>
              </w:rPr>
              <w:t>Validation</w:t>
            </w:r>
          </w:p>
          <w:p w:rsidR="00A257B4" w:rsidP="06BCD785" w:rsidRDefault="00A257B4" w14:paraId="5C86675B" wp14:textId="3D30C49B">
            <w:pPr>
              <w:pStyle w:val="ListParagraph"/>
              <w:numPr>
                <w:ilvl w:val="0"/>
                <w:numId w:val="11"/>
              </w:numPr>
              <w:bidi w:val="0"/>
              <w:spacing w:before="0" w:beforeAutospacing="off" w:after="0" w:afterAutospacing="off" w:line="259" w:lineRule="auto"/>
              <w:ind w:left="720" w:right="0" w:hanging="360"/>
              <w:jc w:val="left"/>
              <w:rPr>
                <w:noProof w:val="0"/>
                <w:sz w:val="22"/>
                <w:szCs w:val="22"/>
                <w:lang w:val="en-AU"/>
              </w:rPr>
            </w:pPr>
            <w:r w:rsidRPr="06BCD785" w:rsidR="06BCD785">
              <w:rPr>
                <w:rFonts w:ascii="Calibri" w:hAnsi="Calibri" w:eastAsia="Calibri" w:cs="Calibri"/>
                <w:noProof w:val="0"/>
                <w:sz w:val="22"/>
                <w:szCs w:val="22"/>
                <w:lang w:val="en-AU"/>
              </w:rPr>
              <w:t xml:space="preserve">Generate report from test groups that show the app delivers </w:t>
            </w:r>
            <w:r w:rsidRPr="06BCD785" w:rsidR="06BCD785">
              <w:rPr>
                <w:rFonts w:ascii="Calibri" w:hAnsi="Calibri" w:eastAsia="Calibri" w:cs="Calibri"/>
                <w:noProof w:val="0"/>
                <w:sz w:val="22"/>
                <w:szCs w:val="22"/>
                <w:lang w:val="en-AU"/>
              </w:rPr>
              <w:t>its</w:t>
            </w:r>
            <w:r w:rsidRPr="06BCD785" w:rsidR="06BCD785">
              <w:rPr>
                <w:rFonts w:ascii="Calibri" w:hAnsi="Calibri" w:eastAsia="Calibri" w:cs="Calibri"/>
                <w:noProof w:val="0"/>
                <w:sz w:val="22"/>
                <w:szCs w:val="22"/>
                <w:lang w:val="en-AU"/>
              </w:rPr>
              <w:t xml:space="preserve"> goal</w:t>
            </w:r>
          </w:p>
          <w:p w:rsidR="00A257B4" w:rsidP="06BCD785" w:rsidRDefault="00A257B4" w14:paraId="722E4DBC" wp14:textId="748B0147">
            <w:pPr>
              <w:pStyle w:val="ListParagraph"/>
              <w:numPr>
                <w:ilvl w:val="0"/>
                <w:numId w:val="11"/>
              </w:numPr>
              <w:bidi w:val="0"/>
              <w:spacing w:before="0" w:beforeAutospacing="off" w:after="0" w:afterAutospacing="off" w:line="259" w:lineRule="auto"/>
              <w:ind w:left="720" w:right="0" w:hanging="360"/>
              <w:jc w:val="left"/>
              <w:rPr>
                <w:noProof w:val="0"/>
                <w:sz w:val="22"/>
                <w:szCs w:val="22"/>
                <w:lang w:val="en-AU"/>
              </w:rPr>
            </w:pPr>
            <w:r w:rsidRPr="06BCD785" w:rsidR="06BCD785">
              <w:rPr>
                <w:rFonts w:ascii="Calibri" w:hAnsi="Calibri" w:eastAsia="Calibri" w:cs="Calibri"/>
                <w:noProof w:val="0"/>
                <w:sz w:val="22"/>
                <w:szCs w:val="22"/>
                <w:lang w:val="en-AU"/>
              </w:rPr>
              <w:t>Food wastage down yes/no?</w:t>
            </w:r>
          </w:p>
          <w:p w:rsidR="00A257B4" w:rsidP="06BCD785" w:rsidRDefault="00A257B4" w14:paraId="5AA50856" wp14:textId="381BD651">
            <w:pPr>
              <w:pStyle w:val="ListParagraph"/>
              <w:numPr>
                <w:ilvl w:val="0"/>
                <w:numId w:val="11"/>
              </w:numPr>
              <w:bidi w:val="0"/>
              <w:spacing w:before="0" w:beforeAutospacing="off" w:after="0" w:afterAutospacing="off" w:line="259" w:lineRule="auto"/>
              <w:ind w:left="720" w:right="0" w:hanging="360"/>
              <w:jc w:val="left"/>
              <w:rPr>
                <w:noProof w:val="0"/>
                <w:sz w:val="22"/>
                <w:szCs w:val="22"/>
                <w:lang w:val="en-AU"/>
              </w:rPr>
            </w:pPr>
            <w:r w:rsidRPr="06BCD785" w:rsidR="06BCD785">
              <w:rPr>
                <w:rFonts w:ascii="Calibri" w:hAnsi="Calibri" w:eastAsia="Calibri" w:cs="Calibri"/>
                <w:noProof w:val="0"/>
                <w:sz w:val="22"/>
                <w:szCs w:val="22"/>
                <w:lang w:val="en-AU"/>
              </w:rPr>
              <w:t xml:space="preserve">Report benefits of portion control tailored individual </w:t>
            </w:r>
            <w:r w:rsidRPr="06BCD785" w:rsidR="06BCD785">
              <w:rPr>
                <w:rFonts w:ascii="Calibri" w:hAnsi="Calibri" w:eastAsia="Calibri" w:cs="Calibri"/>
                <w:noProof w:val="0"/>
                <w:sz w:val="22"/>
                <w:szCs w:val="22"/>
                <w:lang w:val="en-AU"/>
              </w:rPr>
              <w:t>user's</w:t>
            </w:r>
            <w:r w:rsidRPr="06BCD785" w:rsidR="06BCD785">
              <w:rPr>
                <w:rFonts w:ascii="Calibri" w:hAnsi="Calibri" w:eastAsia="Calibri" w:cs="Calibri"/>
                <w:noProof w:val="0"/>
                <w:sz w:val="22"/>
                <w:szCs w:val="22"/>
                <w:lang w:val="en-AU"/>
              </w:rPr>
              <w:t xml:space="preserve"> calorie intake </w:t>
            </w:r>
          </w:p>
          <w:p w:rsidR="00A257B4" w:rsidP="06BCD785" w:rsidRDefault="00A257B4" w14:paraId="522F3CAB" wp14:textId="612739D3">
            <w:pPr>
              <w:pStyle w:val="ListParagraph"/>
              <w:numPr>
                <w:ilvl w:val="0"/>
                <w:numId w:val="11"/>
              </w:numPr>
              <w:bidi w:val="0"/>
              <w:spacing w:before="0" w:beforeAutospacing="off" w:after="0" w:afterAutospacing="off" w:line="259" w:lineRule="auto"/>
              <w:ind w:left="720" w:right="0" w:hanging="360"/>
              <w:jc w:val="left"/>
              <w:rPr>
                <w:noProof w:val="0"/>
                <w:sz w:val="22"/>
                <w:szCs w:val="22"/>
                <w:lang w:val="en-AU"/>
              </w:rPr>
            </w:pPr>
            <w:r w:rsidRPr="06BCD785" w:rsidR="06BCD785">
              <w:rPr>
                <w:rFonts w:ascii="Calibri" w:hAnsi="Calibri" w:eastAsia="Calibri" w:cs="Calibri"/>
                <w:noProof w:val="0"/>
                <w:sz w:val="22"/>
                <w:szCs w:val="22"/>
                <w:lang w:val="en-AU"/>
              </w:rPr>
              <w:t>Further benefits for user friendliness – app can generate user a shopping list, app can auto order groceries required through Woolworths and Coles on-line</w:t>
            </w:r>
            <w:r>
              <w:br/>
            </w:r>
          </w:p>
          <w:p w:rsidR="00A257B4" w:rsidP="06BCD785" w:rsidRDefault="00A257B4" w14:paraId="7806C08B" wp14:textId="263DD38E">
            <w:pPr>
              <w:pStyle w:val="Normal"/>
              <w:bidi w:val="0"/>
              <w:spacing w:before="0" w:beforeAutospacing="off" w:after="0" w:afterAutospacing="off" w:line="259" w:lineRule="auto"/>
              <w:ind w:left="0" w:right="0"/>
              <w:jc w:val="left"/>
              <w:rPr>
                <w:i w:val="1"/>
                <w:iCs w:val="1"/>
              </w:rPr>
            </w:pPr>
          </w:p>
        </w:tc>
      </w:tr>
      <w:tr w:rsidR="06BCD785" w:rsidTr="118CEC75" w14:paraId="01031140">
        <w:tc>
          <w:tcPr>
            <w:tcW w:w="845" w:type="dxa"/>
            <w:tcMar/>
          </w:tcPr>
          <w:p w:rsidR="06BCD785" w:rsidP="06BCD785" w:rsidRDefault="06BCD785" w14:paraId="1A90DB8B" w14:textId="01D680D8">
            <w:pPr>
              <w:pStyle w:val="Normal"/>
            </w:pPr>
          </w:p>
        </w:tc>
        <w:tc>
          <w:tcPr>
            <w:tcW w:w="7695" w:type="dxa"/>
            <w:tcMar/>
          </w:tcPr>
          <w:p w:rsidR="06BCD785" w:rsidP="06BCD785" w:rsidRDefault="06BCD785" w14:paraId="3B4D5592" w14:textId="14C0BB93">
            <w:pPr>
              <w:pStyle w:val="Normal"/>
            </w:pPr>
            <w:r>
              <w:drawing>
                <wp:inline wp14:editId="7589DB1A" wp14:anchorId="627441E0">
                  <wp:extent cx="4572000" cy="3533775"/>
                  <wp:effectExtent l="0" t="0" r="0" b="0"/>
                  <wp:docPr id="844053206" name="" title=""/>
                  <wp:cNvGraphicFramePr>
                    <a:graphicFrameLocks noChangeAspect="1"/>
                  </wp:cNvGraphicFramePr>
                  <a:graphic>
                    <a:graphicData uri="http://schemas.openxmlformats.org/drawingml/2006/picture">
                      <pic:pic>
                        <pic:nvPicPr>
                          <pic:cNvPr id="0" name=""/>
                          <pic:cNvPicPr/>
                        </pic:nvPicPr>
                        <pic:blipFill>
                          <a:blip r:embed="R21e92e73df304bcd">
                            <a:extLst>
                              <a:ext xmlns:a="http://schemas.openxmlformats.org/drawingml/2006/main" uri="{28A0092B-C50C-407E-A947-70E740481C1C}">
                                <a14:useLocalDpi val="0"/>
                              </a:ext>
                            </a:extLst>
                          </a:blip>
                          <a:stretch>
                            <a:fillRect/>
                          </a:stretch>
                        </pic:blipFill>
                        <pic:spPr>
                          <a:xfrm>
                            <a:off x="0" y="0"/>
                            <a:ext cx="4572000" cy="3533775"/>
                          </a:xfrm>
                          <a:prstGeom prst="rect">
                            <a:avLst/>
                          </a:prstGeom>
                        </pic:spPr>
                      </pic:pic>
                    </a:graphicData>
                  </a:graphic>
                </wp:inline>
              </w:drawing>
            </w:r>
          </w:p>
        </w:tc>
        <w:tc>
          <w:tcPr>
            <w:tcW w:w="6525" w:type="dxa"/>
            <w:tcMar/>
          </w:tcPr>
          <w:p w:rsidR="06BCD785" w:rsidP="06BCD785" w:rsidRDefault="06BCD785" w14:paraId="44B677ED" w14:textId="4751C585">
            <w:pPr>
              <w:pStyle w:val="Normal"/>
            </w:pPr>
            <w:r w:rsidR="06BCD785">
              <w:rPr/>
              <w:t>Potential app interface design</w:t>
            </w:r>
          </w:p>
          <w:p w:rsidR="06BCD785" w:rsidP="06BCD785" w:rsidRDefault="06BCD785" w14:paraId="39203ECF" w14:textId="4611E941">
            <w:pPr>
              <w:pStyle w:val="Normal"/>
            </w:pPr>
          </w:p>
          <w:p w:rsidR="06BCD785" w:rsidP="06BCD785" w:rsidRDefault="06BCD785" w14:paraId="13E57CEB" w14:textId="3E5C3C12">
            <w:pPr>
              <w:pStyle w:val="Normal"/>
            </w:pPr>
            <w:r w:rsidR="06BCD785">
              <w:rPr/>
              <w:t>Explain each screen that:</w:t>
            </w:r>
          </w:p>
          <w:p w:rsidR="06BCD785" w:rsidP="06BCD785" w:rsidRDefault="06BCD785" w14:paraId="0EE6DFD2" w14:textId="72CF3F59">
            <w:pPr>
              <w:pStyle w:val="ListParagraph"/>
              <w:numPr>
                <w:ilvl w:val="0"/>
                <w:numId w:val="5"/>
              </w:numPr>
              <w:rPr>
                <w:sz w:val="22"/>
                <w:szCs w:val="22"/>
              </w:rPr>
            </w:pPr>
            <w:r w:rsidR="06BCD785">
              <w:rPr/>
              <w:t>accepts input</w:t>
            </w:r>
          </w:p>
          <w:p w:rsidR="06BCD785" w:rsidP="06BCD785" w:rsidRDefault="06BCD785" w14:paraId="70E71A55" w14:textId="2C765AA0">
            <w:pPr>
              <w:pStyle w:val="ListParagraph"/>
              <w:numPr>
                <w:ilvl w:val="0"/>
                <w:numId w:val="5"/>
              </w:numPr>
              <w:rPr>
                <w:sz w:val="22"/>
                <w:szCs w:val="22"/>
              </w:rPr>
            </w:pPr>
            <w:r w:rsidR="06BCD785">
              <w:rPr/>
              <w:t>Performs calculation</w:t>
            </w:r>
          </w:p>
          <w:p w:rsidR="06BCD785" w:rsidP="06BCD785" w:rsidRDefault="06BCD785" w14:paraId="3F73845D" w14:textId="4E7EAECB">
            <w:pPr>
              <w:pStyle w:val="ListParagraph"/>
              <w:numPr>
                <w:ilvl w:val="0"/>
                <w:numId w:val="5"/>
              </w:numPr>
              <w:rPr>
                <w:sz w:val="22"/>
                <w:szCs w:val="22"/>
              </w:rPr>
            </w:pPr>
            <w:r w:rsidR="06BCD785">
              <w:rPr/>
              <w:t>Makes recommendations</w:t>
            </w:r>
          </w:p>
          <w:p w:rsidR="06BCD785" w:rsidP="06BCD785" w:rsidRDefault="06BCD785" w14:paraId="0BB3AB2B" w14:textId="70E12103">
            <w:pPr>
              <w:pStyle w:val="ListParagraph"/>
              <w:numPr>
                <w:ilvl w:val="0"/>
                <w:numId w:val="5"/>
              </w:numPr>
              <w:rPr>
                <w:sz w:val="22"/>
                <w:szCs w:val="22"/>
              </w:rPr>
            </w:pPr>
            <w:r w:rsidR="06BCD785">
              <w:rPr/>
              <w:t>Suggests recipes</w:t>
            </w:r>
          </w:p>
          <w:p w:rsidR="06BCD785" w:rsidP="06BCD785" w:rsidRDefault="06BCD785" w14:paraId="55C99C64" w14:textId="338C2800">
            <w:pPr>
              <w:pStyle w:val="ListParagraph"/>
              <w:numPr>
                <w:ilvl w:val="0"/>
                <w:numId w:val="5"/>
              </w:numPr>
              <w:rPr>
                <w:sz w:val="22"/>
                <w:szCs w:val="22"/>
              </w:rPr>
            </w:pPr>
            <w:r w:rsidR="06BCD785">
              <w:rPr/>
              <w:t>Provides option to place an order o</w:t>
            </w:r>
            <w:r w:rsidR="06BCD785">
              <w:rPr/>
              <w:t>nline with a vendor</w:t>
            </w:r>
          </w:p>
        </w:tc>
      </w:tr>
      <w:tr xmlns:wp14="http://schemas.microsoft.com/office/word/2010/wordml" w:rsidR="00A257B4" w:rsidTr="118CEC75" w14:paraId="14769577" wp14:textId="77777777">
        <w:tc>
          <w:tcPr>
            <w:tcW w:w="845" w:type="dxa"/>
            <w:tcMar/>
          </w:tcPr>
          <w:p w:rsidR="004D46C1" w:rsidRDefault="006E05F3" w14:paraId="44B0A208" wp14:textId="77777777">
            <w:r>
              <w:t>8</w:t>
            </w:r>
          </w:p>
        </w:tc>
        <w:tc>
          <w:tcPr>
            <w:tcW w:w="7695" w:type="dxa"/>
            <w:tcMar/>
          </w:tcPr>
          <w:p w:rsidRPr="00A257B4" w:rsidR="004D46C1" w:rsidP="00A257B4" w:rsidRDefault="00A257B4" w14:paraId="61C5C250" wp14:textId="77777777">
            <w:pPr>
              <w:jc w:val="center"/>
              <w:rPr>
                <w:b/>
                <w:sz w:val="40"/>
                <w:szCs w:val="40"/>
              </w:rPr>
            </w:pPr>
            <w:r w:rsidRPr="00A257B4">
              <w:rPr>
                <w:b/>
                <w:sz w:val="40"/>
                <w:szCs w:val="40"/>
              </w:rPr>
              <w:t>Schedule / Timeframe</w:t>
            </w:r>
          </w:p>
        </w:tc>
        <w:tc>
          <w:tcPr>
            <w:tcW w:w="6525" w:type="dxa"/>
            <w:tcMar/>
          </w:tcPr>
          <w:p w:rsidR="004D46C1" w:rsidRDefault="004D46C1" w14:paraId="0D0B940D" wp14:textId="77777777"/>
        </w:tc>
      </w:tr>
      <w:tr xmlns:wp14="http://schemas.microsoft.com/office/word/2010/wordml" w:rsidR="00A257B4" w:rsidTr="118CEC75" w14:paraId="3D357766" wp14:textId="77777777">
        <w:tc>
          <w:tcPr>
            <w:tcW w:w="845" w:type="dxa"/>
            <w:tcMar/>
          </w:tcPr>
          <w:p w:rsidR="004D46C1" w:rsidRDefault="004D46C1" w14:paraId="0E27B00A" wp14:textId="77777777"/>
        </w:tc>
        <w:tc>
          <w:tcPr>
            <w:tcW w:w="7695" w:type="dxa"/>
            <w:tcMar/>
          </w:tcPr>
          <w:p w:rsidR="004D46C1" w:rsidRDefault="00A257B4" w14:paraId="60061E4C" wp14:textId="77777777">
            <w:r>
              <w:drawing>
                <wp:inline xmlns:wp14="http://schemas.microsoft.com/office/word/2010/wordprocessingDrawing" wp14:editId="292F4E04" wp14:anchorId="3929C3BF">
                  <wp:extent cx="3381375" cy="2254250"/>
                  <wp:effectExtent l="0" t="0" r="9525" b="0"/>
                  <wp:docPr id="483022884" name="Picture 9" title="">
                    <a:hlinkClick r:id="Re7d0ea3e995f49fd"/>
                  </wp:docPr>
                  <wp:cNvGraphicFramePr>
                    <a:graphicFrameLocks noChangeAspect="1"/>
                  </wp:cNvGraphicFramePr>
                  <a:graphic>
                    <a:graphicData uri="http://schemas.openxmlformats.org/drawingml/2006/picture">
                      <pic:pic>
                        <pic:nvPicPr>
                          <pic:cNvPr id="0" name="Picture 9"/>
                          <pic:cNvPicPr/>
                        </pic:nvPicPr>
                        <pic:blipFill>
                          <a:blip r:embed="Rd9c3fce407ed4a5f">
                            <a:extLst>
                              <a:ext xmlns:a="http://schemas.openxmlformats.org/drawingml/2006/main" uri="{28A0092B-C50C-407E-A947-70E740481C1C}">
                                <a14:useLocalDpi val="0"/>
                              </a:ext>
                            </a:extLst>
                          </a:blip>
                          <a:stretch>
                            <a:fillRect/>
                          </a:stretch>
                        </pic:blipFill>
                        <pic:spPr>
                          <a:xfrm rot="0" flipH="0" flipV="0">
                            <a:off x="0" y="0"/>
                            <a:ext cx="3381375" cy="2254250"/>
                          </a:xfrm>
                          <a:prstGeom prst="rect">
                            <a:avLst/>
                          </a:prstGeom>
                        </pic:spPr>
                      </pic:pic>
                    </a:graphicData>
                  </a:graphic>
                </wp:inline>
              </w:drawing>
            </w:r>
          </w:p>
        </w:tc>
        <w:tc>
          <w:tcPr>
            <w:tcW w:w="6525" w:type="dxa"/>
            <w:tcMar/>
          </w:tcPr>
          <w:p w:rsidR="004D46C1" w:rsidP="06BCD785" w:rsidRDefault="00A257B4" w14:paraId="59CEF14C" wp14:textId="2A38BBA0">
            <w:pPr>
              <w:rPr>
                <w:i w:val="1"/>
                <w:iCs w:val="1"/>
              </w:rPr>
            </w:pPr>
            <w:r w:rsidR="06BCD785">
              <w:rPr/>
              <w:t>Voice Over steps through the Schedule / Timeframe process.</w:t>
            </w:r>
            <w:r>
              <w:br/>
            </w:r>
            <w:r w:rsidRPr="06BCD785" w:rsidR="06BCD785">
              <w:rPr>
                <w:i w:val="1"/>
                <w:iCs w:val="1"/>
              </w:rPr>
              <w:t>Insert dialog he</w:t>
            </w:r>
            <w:r w:rsidRPr="06BCD785" w:rsidR="06BCD785">
              <w:rPr>
                <w:i w:val="1"/>
                <w:iCs w:val="1"/>
              </w:rPr>
              <w:t>re</w:t>
            </w:r>
          </w:p>
          <w:p w:rsidRPr="00A257B4" w:rsidR="00A257B4" w:rsidP="06BCD785" w:rsidRDefault="00A257B4" w14:paraId="39D59B75" wp14:textId="5BCD4758">
            <w:pPr>
              <w:pStyle w:val="ListParagraph"/>
              <w:numPr>
                <w:ilvl w:val="0"/>
                <w:numId w:val="4"/>
              </w:numPr>
              <w:rPr>
                <w:i w:val="1"/>
                <w:iCs w:val="1"/>
                <w:noProof w:val="0"/>
                <w:sz w:val="22"/>
                <w:szCs w:val="22"/>
                <w:lang w:val="en-AU"/>
              </w:rPr>
            </w:pPr>
            <w:r w:rsidRPr="06BCD785" w:rsidR="06BCD785">
              <w:rPr>
                <w:noProof w:val="0"/>
                <w:lang w:val="en-AU"/>
              </w:rPr>
              <w:t>Initial planning, projection and implementation stages will be tightly scheduled to correspond with the Go-Live date</w:t>
            </w:r>
            <w:r w:rsidRPr="06BCD785" w:rsidR="06BCD785">
              <w:rPr>
                <w:noProof w:val="0"/>
                <w:lang w:val="en-AU"/>
              </w:rPr>
              <w:t xml:space="preserve">.  </w:t>
            </w:r>
          </w:p>
          <w:p w:rsidRPr="00A257B4" w:rsidR="00A257B4" w:rsidP="06BCD785" w:rsidRDefault="00A257B4" w14:paraId="235BC73B" wp14:textId="10A9A040">
            <w:pPr>
              <w:pStyle w:val="ListParagraph"/>
              <w:numPr>
                <w:ilvl w:val="0"/>
                <w:numId w:val="4"/>
              </w:numPr>
              <w:rPr>
                <w:i w:val="1"/>
                <w:iCs w:val="1"/>
                <w:noProof w:val="0"/>
                <w:sz w:val="22"/>
                <w:szCs w:val="22"/>
                <w:lang w:val="en-AU"/>
              </w:rPr>
            </w:pPr>
            <w:r w:rsidRPr="06BCD785" w:rsidR="06BCD785">
              <w:rPr>
                <w:noProof w:val="0"/>
                <w:lang w:val="en-AU"/>
              </w:rPr>
              <w:t>Schedule process will be over a</w:t>
            </w:r>
            <w:r w:rsidRPr="06BCD785" w:rsidR="06BCD785">
              <w:rPr>
                <w:noProof w:val="0"/>
                <w:lang w:val="en-AU"/>
              </w:rPr>
              <w:t xml:space="preserve"> </w:t>
            </w:r>
            <w:r w:rsidRPr="06BCD785" w:rsidR="06BCD785">
              <w:rPr>
                <w:noProof w:val="0"/>
                <w:lang w:val="en-AU"/>
              </w:rPr>
              <w:t>6</w:t>
            </w:r>
            <w:r w:rsidRPr="06BCD785" w:rsidR="06BCD785">
              <w:rPr>
                <w:noProof w:val="0"/>
                <w:lang w:val="en-AU"/>
              </w:rPr>
              <w:t>-</w:t>
            </w:r>
            <w:r w:rsidRPr="06BCD785" w:rsidR="06BCD785">
              <w:rPr>
                <w:noProof w:val="0"/>
                <w:lang w:val="en-AU"/>
              </w:rPr>
              <w:t>month</w:t>
            </w:r>
            <w:r w:rsidRPr="06BCD785" w:rsidR="06BCD785">
              <w:rPr>
                <w:noProof w:val="0"/>
                <w:lang w:val="en-AU"/>
              </w:rPr>
              <w:t xml:space="preserve"> period;</w:t>
            </w:r>
            <w:r w:rsidRPr="06BCD785" w:rsidR="06BCD785">
              <w:rPr>
                <w:noProof w:val="0"/>
                <w:lang w:val="en-AU"/>
              </w:rPr>
              <w:t xml:space="preserve"> testing and gathering data to be able to do more testing with end users to familiarise with the app.</w:t>
            </w:r>
          </w:p>
          <w:p w:rsidRPr="00A257B4" w:rsidR="00A257B4" w:rsidP="06BCD785" w:rsidRDefault="00A257B4" w14:paraId="30850032" wp14:textId="6D27F242">
            <w:pPr>
              <w:pStyle w:val="ListParagraph"/>
              <w:numPr>
                <w:ilvl w:val="0"/>
                <w:numId w:val="4"/>
              </w:numPr>
              <w:rPr>
                <w:i w:val="1"/>
                <w:iCs w:val="1"/>
                <w:noProof w:val="0"/>
                <w:sz w:val="22"/>
                <w:szCs w:val="22"/>
                <w:lang w:val="en-AU"/>
              </w:rPr>
            </w:pPr>
            <w:r w:rsidRPr="06BCD785" w:rsidR="06BCD785">
              <w:rPr>
                <w:noProof w:val="0"/>
                <w:lang w:val="en-AU"/>
              </w:rPr>
              <w:t xml:space="preserve">Timeframe, depending on the completion of test phases, data structure and implementation of the project is estimated to </w:t>
            </w:r>
            <w:r w:rsidRPr="06BCD785" w:rsidR="06BCD785">
              <w:rPr>
                <w:noProof w:val="0"/>
                <w:lang w:val="en-AU"/>
              </w:rPr>
              <w:t>be</w:t>
            </w:r>
            <w:r w:rsidRPr="06BCD785" w:rsidR="06BCD785">
              <w:rPr>
                <w:noProof w:val="0"/>
                <w:lang w:val="en-AU"/>
              </w:rPr>
              <w:t xml:space="preserve"> </w:t>
            </w:r>
            <w:r w:rsidRPr="06BCD785" w:rsidR="06BCD785">
              <w:rPr>
                <w:noProof w:val="0"/>
                <w:lang w:val="en-AU"/>
              </w:rPr>
              <w:t xml:space="preserve">within </w:t>
            </w:r>
            <w:r w:rsidRPr="06BCD785" w:rsidR="06BCD785">
              <w:rPr>
                <w:noProof w:val="0"/>
                <w:lang w:val="en-AU"/>
              </w:rPr>
              <w:t>6 months</w:t>
            </w:r>
            <w:r w:rsidRPr="06BCD785" w:rsidR="06BCD785">
              <w:rPr>
                <w:noProof w:val="0"/>
                <w:lang w:val="en-AU"/>
              </w:rPr>
              <w:t>, which is also the Go-Live date</w:t>
            </w:r>
            <w:r w:rsidRPr="06BCD785" w:rsidR="06BCD785">
              <w:rPr>
                <w:noProof w:val="0"/>
                <w:lang w:val="en-AU"/>
              </w:rPr>
              <w:t>.</w:t>
            </w:r>
          </w:p>
        </w:tc>
      </w:tr>
      <w:tr xmlns:wp14="http://schemas.microsoft.com/office/word/2010/wordml" w:rsidR="00A257B4" w:rsidTr="118CEC75" w14:paraId="4CC64504" wp14:textId="77777777">
        <w:tc>
          <w:tcPr>
            <w:tcW w:w="845" w:type="dxa"/>
            <w:tcMar/>
          </w:tcPr>
          <w:p w:rsidR="004D46C1" w:rsidRDefault="006E05F3" w14:paraId="2B2B7304" wp14:textId="77777777">
            <w:r>
              <w:t>9</w:t>
            </w:r>
          </w:p>
        </w:tc>
        <w:tc>
          <w:tcPr>
            <w:tcW w:w="7695" w:type="dxa"/>
            <w:tcMar/>
          </w:tcPr>
          <w:p w:rsidRPr="00A257B4" w:rsidR="004D46C1" w:rsidP="00A257B4" w:rsidRDefault="00A257B4" w14:paraId="0F227DBE" wp14:textId="77777777">
            <w:pPr>
              <w:jc w:val="center"/>
              <w:rPr>
                <w:b/>
                <w:sz w:val="40"/>
                <w:szCs w:val="40"/>
              </w:rPr>
            </w:pPr>
            <w:r w:rsidRPr="00A257B4">
              <w:rPr>
                <w:b/>
                <w:sz w:val="40"/>
                <w:szCs w:val="40"/>
              </w:rPr>
              <w:t>Risks / Constraints</w:t>
            </w:r>
          </w:p>
        </w:tc>
        <w:tc>
          <w:tcPr>
            <w:tcW w:w="6525" w:type="dxa"/>
            <w:tcMar/>
          </w:tcPr>
          <w:p w:rsidR="004D46C1" w:rsidRDefault="004D46C1" w14:paraId="44EAFD9C" wp14:textId="77777777"/>
        </w:tc>
      </w:tr>
      <w:tr xmlns:wp14="http://schemas.microsoft.com/office/word/2010/wordml" w:rsidR="00A257B4" w:rsidTr="118CEC75" w14:paraId="32F421EB" wp14:textId="77777777">
        <w:tc>
          <w:tcPr>
            <w:tcW w:w="845" w:type="dxa"/>
            <w:tcMar/>
          </w:tcPr>
          <w:p w:rsidR="004D46C1" w:rsidRDefault="004D46C1" w14:paraId="4B94D5A5" wp14:textId="77777777"/>
        </w:tc>
        <w:tc>
          <w:tcPr>
            <w:tcW w:w="7695" w:type="dxa"/>
            <w:tcMar/>
          </w:tcPr>
          <w:p w:rsidR="004D46C1" w:rsidRDefault="000E0581" w14:paraId="3DEEC669" wp14:textId="77777777">
            <w:r>
              <w:drawing>
                <wp:inline xmlns:wp14="http://schemas.microsoft.com/office/word/2010/wordprocessingDrawing" wp14:editId="037A87A1" wp14:anchorId="66099973">
                  <wp:extent cx="4514850" cy="2505075"/>
                  <wp:effectExtent l="0" t="0" r="0" b="9525"/>
                  <wp:docPr id="1238891067" name="Picture 10" title="">
                    <a:hlinkClick r:id="R844fb5e926564073"/>
                  </wp:docPr>
                  <wp:cNvGraphicFramePr>
                    <a:graphicFrameLocks noChangeAspect="1"/>
                  </wp:cNvGraphicFramePr>
                  <a:graphic>
                    <a:graphicData uri="http://schemas.openxmlformats.org/drawingml/2006/picture">
                      <pic:pic>
                        <pic:nvPicPr>
                          <pic:cNvPr id="0" name="Picture 10"/>
                          <pic:cNvPicPr/>
                        </pic:nvPicPr>
                        <pic:blipFill>
                          <a:blip r:embed="R43ce467c016c419a">
                            <a:extLst>
                              <a:ext xmlns:a="http://schemas.openxmlformats.org/drawingml/2006/main" uri="{28A0092B-C50C-407E-A947-70E740481C1C}">
                                <a14:useLocalDpi val="0"/>
                              </a:ext>
                            </a:extLst>
                          </a:blip>
                          <a:stretch>
                            <a:fillRect/>
                          </a:stretch>
                        </pic:blipFill>
                        <pic:spPr>
                          <a:xfrm rot="0" flipH="0" flipV="0">
                            <a:off x="0" y="0"/>
                            <a:ext cx="4514850" cy="2505075"/>
                          </a:xfrm>
                          <a:prstGeom prst="rect">
                            <a:avLst/>
                          </a:prstGeom>
                        </pic:spPr>
                      </pic:pic>
                    </a:graphicData>
                  </a:graphic>
                </wp:inline>
              </w:drawing>
            </w:r>
          </w:p>
        </w:tc>
        <w:tc>
          <w:tcPr>
            <w:tcW w:w="6525" w:type="dxa"/>
            <w:tcMar/>
          </w:tcPr>
          <w:p w:rsidR="00A257B4" w:rsidP="00A257B4" w:rsidRDefault="00A257B4" w14:paraId="5693F9CE" wp14:textId="77777777">
            <w:r>
              <w:t xml:space="preserve">Voice Over steps through the </w:t>
            </w:r>
            <w:r>
              <w:t>Risks and Constraints</w:t>
            </w:r>
            <w:r>
              <w:t>.</w:t>
            </w:r>
          </w:p>
          <w:p w:rsidR="004D46C1" w:rsidP="00A257B4" w:rsidRDefault="00A257B4" wp14:noSpellErr="1" w14:paraId="64A98F5B" wp14:textId="40ADCDBC">
            <w:r w:rsidRPr="06BCD785" w:rsidR="06BCD785">
              <w:rPr>
                <w:i w:val="1"/>
                <w:iCs w:val="1"/>
              </w:rPr>
              <w:t>Insert dialog here</w:t>
            </w:r>
          </w:p>
          <w:p w:rsidR="004D46C1" w:rsidP="06BCD785" w:rsidRDefault="00A257B4" w14:paraId="1C61F10F" wp14:textId="42478F60">
            <w:pPr>
              <w:pStyle w:val="ListParagraph"/>
              <w:numPr>
                <w:ilvl w:val="0"/>
                <w:numId w:val="1"/>
              </w:numPr>
              <w:rPr>
                <w:noProof w:val="0"/>
                <w:sz w:val="22"/>
                <w:szCs w:val="22"/>
                <w:lang w:val="en-AU"/>
              </w:rPr>
            </w:pPr>
            <w:r w:rsidRPr="06BCD785" w:rsidR="06BCD785">
              <w:rPr>
                <w:rFonts w:ascii="Calibri" w:hAnsi="Calibri" w:eastAsia="Calibri" w:cs="Calibri" w:asciiTheme="minorAscii" w:hAnsiTheme="minorAscii" w:eastAsiaTheme="minorAscii" w:cstheme="minorAscii"/>
                <w:noProof w:val="0"/>
                <w:sz w:val="22"/>
                <w:szCs w:val="22"/>
                <w:lang w:val="en-AU"/>
              </w:rPr>
              <w:t xml:space="preserve">Not being able to identify an app builder that will be </w:t>
            </w:r>
            <w:r w:rsidRPr="06BCD785" w:rsidR="06BCD785">
              <w:rPr>
                <w:rFonts w:ascii="Calibri" w:hAnsi="Calibri" w:eastAsia="Calibri" w:cs="Calibri" w:asciiTheme="minorAscii" w:hAnsiTheme="minorAscii" w:eastAsiaTheme="minorAscii" w:cstheme="minorAscii"/>
                <w:noProof w:val="0"/>
                <w:sz w:val="22"/>
                <w:szCs w:val="22"/>
                <w:lang w:val="en-AU"/>
              </w:rPr>
              <w:t>user-</w:t>
            </w:r>
            <w:r w:rsidRPr="06BCD785" w:rsidR="06BCD785">
              <w:rPr>
                <w:rFonts w:ascii="Calibri" w:hAnsi="Calibri" w:eastAsia="Calibri" w:cs="Calibri" w:asciiTheme="minorAscii" w:hAnsiTheme="minorAscii" w:eastAsiaTheme="minorAscii" w:cstheme="minorAscii"/>
                <w:noProof w:val="0"/>
                <w:sz w:val="22"/>
                <w:szCs w:val="22"/>
                <w:lang w:val="en-AU"/>
              </w:rPr>
              <w:t>friendly to build what we want that will also cater for the team</w:t>
            </w:r>
            <w:r w:rsidRPr="06BCD785" w:rsidR="06BCD785">
              <w:rPr>
                <w:rFonts w:ascii="Calibri" w:hAnsi="Calibri" w:eastAsia="Calibri" w:cs="Calibri" w:asciiTheme="minorAscii" w:hAnsiTheme="minorAscii" w:eastAsiaTheme="minorAscii" w:cstheme="minorAscii"/>
                <w:noProof w:val="0"/>
                <w:sz w:val="22"/>
                <w:szCs w:val="22"/>
                <w:lang w:val="en-AU"/>
              </w:rPr>
              <w:t>'</w:t>
            </w:r>
            <w:r w:rsidRPr="06BCD785" w:rsidR="06BCD785">
              <w:rPr>
                <w:rFonts w:ascii="Calibri" w:hAnsi="Calibri" w:eastAsia="Calibri" w:cs="Calibri" w:asciiTheme="minorAscii" w:hAnsiTheme="minorAscii" w:eastAsiaTheme="minorAscii" w:cstheme="minorAscii"/>
                <w:noProof w:val="0"/>
                <w:sz w:val="22"/>
                <w:szCs w:val="22"/>
                <w:lang w:val="en-AU"/>
              </w:rPr>
              <w:t>s level of knowledge.</w:t>
            </w:r>
          </w:p>
          <w:p w:rsidR="004D46C1" w:rsidP="06BCD785" w:rsidRDefault="00A257B4" w14:paraId="22A11EA9" wp14:textId="1C951672">
            <w:pPr>
              <w:pStyle w:val="ListParagraph"/>
              <w:numPr>
                <w:ilvl w:val="0"/>
                <w:numId w:val="1"/>
              </w:numPr>
              <w:rPr>
                <w:noProof w:val="0"/>
                <w:sz w:val="22"/>
                <w:szCs w:val="22"/>
                <w:lang w:val="en-AU"/>
              </w:rPr>
            </w:pPr>
            <w:r w:rsidRPr="06BCD785" w:rsidR="06BCD785">
              <w:rPr>
                <w:rFonts w:ascii="Calibri" w:hAnsi="Calibri" w:eastAsia="Calibri" w:cs="Calibri" w:asciiTheme="minorAscii" w:hAnsiTheme="minorAscii" w:eastAsiaTheme="minorAscii" w:cstheme="minorAscii"/>
                <w:noProof w:val="0"/>
                <w:sz w:val="22"/>
                <w:szCs w:val="22"/>
                <w:lang w:val="en-AU"/>
              </w:rPr>
              <w:t>Not being able to find a recipe database based on minimal ingredients or portion-controlled meals.</w:t>
            </w:r>
          </w:p>
          <w:p w:rsidR="004D46C1" w:rsidP="06BCD785" w:rsidRDefault="00A257B4" w14:paraId="512432BE" wp14:textId="5B36584E">
            <w:pPr>
              <w:pStyle w:val="ListParagraph"/>
              <w:numPr>
                <w:ilvl w:val="0"/>
                <w:numId w:val="1"/>
              </w:numPr>
              <w:rPr>
                <w:noProof w:val="0"/>
                <w:sz w:val="22"/>
                <w:szCs w:val="22"/>
                <w:lang w:val="en-AU"/>
              </w:rPr>
            </w:pPr>
            <w:r w:rsidRPr="06BCD785" w:rsidR="06BCD785">
              <w:rPr>
                <w:rFonts w:ascii="Calibri" w:hAnsi="Calibri" w:eastAsia="Calibri" w:cs="Calibri" w:asciiTheme="minorAscii" w:hAnsiTheme="minorAscii" w:eastAsiaTheme="minorAscii" w:cstheme="minorAscii"/>
                <w:noProof w:val="0"/>
                <w:sz w:val="22"/>
                <w:szCs w:val="22"/>
                <w:lang w:val="en-AU"/>
              </w:rPr>
              <w:t>Being held up on development therefore pushing the project plan out of date.</w:t>
            </w:r>
          </w:p>
          <w:p w:rsidR="004D46C1" w:rsidP="06BCD785" w:rsidRDefault="00A257B4" w14:paraId="120B6324" wp14:textId="7204BFFC">
            <w:pPr>
              <w:pStyle w:val="ListParagraph"/>
              <w:numPr>
                <w:ilvl w:val="0"/>
                <w:numId w:val="1"/>
              </w:numPr>
              <w:rPr>
                <w:noProof w:val="0"/>
                <w:sz w:val="22"/>
                <w:szCs w:val="22"/>
                <w:lang w:val="en-AU"/>
              </w:rPr>
            </w:pPr>
            <w:r w:rsidRPr="06BCD785" w:rsidR="06BCD785">
              <w:rPr>
                <w:rFonts w:ascii="Calibri" w:hAnsi="Calibri" w:eastAsia="Calibri" w:cs="Calibri" w:asciiTheme="minorAscii" w:hAnsiTheme="minorAscii" w:eastAsiaTheme="minorAscii" w:cstheme="minorAscii"/>
                <w:noProof w:val="0"/>
                <w:sz w:val="22"/>
                <w:szCs w:val="22"/>
                <w:lang w:val="en-AU"/>
              </w:rPr>
              <w:t>Marketing the app without proper marketing resource.</w:t>
            </w:r>
          </w:p>
          <w:p w:rsidR="004D46C1" w:rsidP="06BCD785" w:rsidRDefault="00A257B4" w14:paraId="0478B103" wp14:textId="62B5E7BC">
            <w:pPr>
              <w:pStyle w:val="Normal"/>
              <w:rPr>
                <w:i w:val="1"/>
                <w:iCs w:val="1"/>
              </w:rPr>
            </w:pPr>
          </w:p>
        </w:tc>
      </w:tr>
      <w:tr xmlns:wp14="http://schemas.microsoft.com/office/word/2010/wordml" w:rsidR="00A257B4" w:rsidTr="118CEC75" w14:paraId="305A4B3A" wp14:textId="77777777">
        <w:tc>
          <w:tcPr>
            <w:tcW w:w="845" w:type="dxa"/>
            <w:tcMar/>
          </w:tcPr>
          <w:p w:rsidR="004D46C1" w:rsidRDefault="006E05F3" w14:paraId="5D369756" wp14:textId="77777777">
            <w:r>
              <w:t>10</w:t>
            </w:r>
          </w:p>
        </w:tc>
        <w:tc>
          <w:tcPr>
            <w:tcW w:w="7695" w:type="dxa"/>
            <w:tcMar/>
          </w:tcPr>
          <w:p w:rsidRPr="006E05F3" w:rsidR="004D46C1" w:rsidP="006E05F3" w:rsidRDefault="006E05F3" w14:paraId="2B2A7A39" wp14:textId="77777777">
            <w:pPr>
              <w:jc w:val="center"/>
              <w:rPr>
                <w:b/>
                <w:sz w:val="40"/>
                <w:szCs w:val="40"/>
              </w:rPr>
            </w:pPr>
            <w:r w:rsidRPr="006E05F3">
              <w:rPr>
                <w:b/>
                <w:sz w:val="40"/>
                <w:szCs w:val="40"/>
              </w:rPr>
              <w:t>Conclusion</w:t>
            </w:r>
          </w:p>
        </w:tc>
        <w:tc>
          <w:tcPr>
            <w:tcW w:w="6525" w:type="dxa"/>
            <w:tcMar/>
          </w:tcPr>
          <w:p w:rsidR="004D46C1" w:rsidRDefault="004D46C1" w14:paraId="3656B9AB" wp14:textId="77777777"/>
        </w:tc>
      </w:tr>
      <w:tr xmlns:wp14="http://schemas.microsoft.com/office/word/2010/wordml" w:rsidR="00A257B4" w:rsidTr="118CEC75" w14:paraId="23B792E2" wp14:textId="77777777">
        <w:tc>
          <w:tcPr>
            <w:tcW w:w="845" w:type="dxa"/>
            <w:tcMar/>
          </w:tcPr>
          <w:p w:rsidR="004D46C1" w:rsidRDefault="004D46C1" w14:paraId="45FB0818" wp14:textId="77777777"/>
        </w:tc>
        <w:tc>
          <w:tcPr>
            <w:tcW w:w="7695" w:type="dxa"/>
            <w:tcMar/>
          </w:tcPr>
          <w:p w:rsidR="004D46C1" w:rsidRDefault="006E05F3" w14:paraId="049F31CB" wp14:textId="77777777">
            <w:r>
              <w:drawing>
                <wp:inline xmlns:wp14="http://schemas.microsoft.com/office/word/2010/wordprocessingDrawing" wp14:editId="08296113" wp14:anchorId="492A7DA9">
                  <wp:extent cx="4076700" cy="2881238"/>
                  <wp:effectExtent l="0" t="0" r="0" b="0"/>
                  <wp:docPr id="484966003" name="Picture 11" title="">
                    <a:hlinkClick r:id="Rd98b82dd732c441d"/>
                  </wp:docPr>
                  <wp:cNvGraphicFramePr>
                    <a:graphicFrameLocks noChangeAspect="1"/>
                  </wp:cNvGraphicFramePr>
                  <a:graphic>
                    <a:graphicData uri="http://schemas.openxmlformats.org/drawingml/2006/picture">
                      <pic:pic>
                        <pic:nvPicPr>
                          <pic:cNvPr id="0" name="Picture 11"/>
                          <pic:cNvPicPr/>
                        </pic:nvPicPr>
                        <pic:blipFill>
                          <a:blip r:embed="Rb61908320ff74579">
                            <a:extLst>
                              <a:ext xmlns:a="http://schemas.openxmlformats.org/drawingml/2006/main" uri="{28A0092B-C50C-407E-A947-70E740481C1C}">
                                <a14:useLocalDpi val="0"/>
                              </a:ext>
                            </a:extLst>
                          </a:blip>
                          <a:stretch>
                            <a:fillRect/>
                          </a:stretch>
                        </pic:blipFill>
                        <pic:spPr>
                          <a:xfrm rot="0" flipH="0" flipV="0">
                            <a:off x="0" y="0"/>
                            <a:ext cx="4076700" cy="2881238"/>
                          </a:xfrm>
                          <a:prstGeom prst="rect">
                            <a:avLst/>
                          </a:prstGeom>
                        </pic:spPr>
                      </pic:pic>
                    </a:graphicData>
                  </a:graphic>
                </wp:inline>
              </w:drawing>
            </w:r>
          </w:p>
        </w:tc>
        <w:tc>
          <w:tcPr>
            <w:tcW w:w="6525" w:type="dxa"/>
            <w:tcMar/>
          </w:tcPr>
          <w:p w:rsidR="006E05F3" w:rsidP="006E05F3" w:rsidRDefault="006E05F3" w14:paraId="4BA89B14" w14:noSpellErr="1" wp14:textId="40E0377F">
            <w:r w:rsidR="06BCD785">
              <w:rPr/>
              <w:t xml:space="preserve">Voice Over steps through the </w:t>
            </w:r>
            <w:r w:rsidR="06BCD785">
              <w:rPr/>
              <w:t>Conclusion</w:t>
            </w:r>
            <w:r w:rsidR="06BCD785">
              <w:rPr/>
              <w:t>.</w:t>
            </w:r>
          </w:p>
          <w:p w:rsidR="004D46C1" w:rsidP="06BCD785" w:rsidRDefault="006E05F3" w14:paraId="40EE48F0" wp14:textId="23267F24">
            <w:pPr>
              <w:rPr>
                <w:i w:val="1"/>
                <w:iCs w:val="1"/>
              </w:rPr>
            </w:pPr>
          </w:p>
          <w:p w:rsidR="004D46C1" w:rsidP="118CEC75" w:rsidRDefault="006E05F3" w14:paraId="2518AFA9" wp14:textId="2613F444">
            <w:pPr>
              <w:pStyle w:val="Normal"/>
              <w:bidi w:val="0"/>
              <w:spacing w:before="0" w:beforeAutospacing="off" w:after="0" w:afterAutospacing="off" w:line="259" w:lineRule="auto"/>
              <w:ind/>
              <w:jc w:val="both"/>
              <w:rPr>
                <w:i w:val="1"/>
                <w:iCs w:val="1"/>
              </w:rPr>
            </w:pPr>
            <w:r w:rsidRPr="118CEC75" w:rsidR="118CEC75">
              <w:rPr>
                <w:i w:val="1"/>
                <w:iCs w:val="1"/>
              </w:rPr>
              <w:t>Conclude the presentation by reiterating the aims of the project and show how the production, schedule and tools used will achieve the desired outcome</w:t>
            </w:r>
            <w:r>
              <w:br/>
            </w:r>
            <w:r>
              <w:br/>
            </w:r>
            <w:r w:rsidRPr="118CEC75" w:rsidR="118CEC75">
              <w:rPr>
                <w:rFonts w:ascii="Calibri" w:hAnsi="Calibri" w:eastAsia="Calibri" w:cs="Calibri"/>
                <w:noProof w:val="0"/>
                <w:sz w:val="22"/>
                <w:szCs w:val="22"/>
                <w:lang w:val="en-AU"/>
              </w:rPr>
              <w:t>Our project is to ensure that food waste is eradicated to a minimum.  Food waste is a huge problem in our society and the trend is continuous.  In 2017, there are approximately 7.53 billion people in the world.  With 925 million starving people in the world, it is reported that 1.3 billion tonnes of food wasted.  The amount of food waste can feed those who are starving.  The project was initiated to bind the idea into reality.</w:t>
            </w:r>
          </w:p>
          <w:p w:rsidR="004D46C1" w:rsidP="118CEC75" w:rsidRDefault="006E05F3" w14:paraId="1071C250" wp14:textId="7DAE3A26">
            <w:pPr>
              <w:bidi w:val="0"/>
              <w:spacing w:before="0" w:beforeAutospacing="off" w:after="0" w:afterAutospacing="off" w:line="259" w:lineRule="auto"/>
              <w:ind/>
              <w:jc w:val="both"/>
              <w:rPr>
                <w:rFonts w:ascii="Calibri" w:hAnsi="Calibri" w:eastAsia="Calibri" w:cs="Calibri"/>
                <w:noProof w:val="0"/>
                <w:sz w:val="22"/>
                <w:szCs w:val="22"/>
                <w:lang w:val="en-AU"/>
              </w:rPr>
            </w:pPr>
          </w:p>
          <w:p w:rsidR="004D46C1" w:rsidP="118CEC75" w:rsidRDefault="006E05F3" w14:paraId="6CC4B6A2" wp14:textId="74E593FD">
            <w:pPr>
              <w:bidi w:val="0"/>
              <w:spacing w:before="0" w:beforeAutospacing="off" w:after="0" w:afterAutospacing="off" w:line="259" w:lineRule="auto"/>
              <w:ind/>
              <w:jc w:val="both"/>
            </w:pPr>
            <w:r w:rsidRPr="118CEC75" w:rsidR="118CEC75">
              <w:rPr>
                <w:rFonts w:ascii="Calibri" w:hAnsi="Calibri" w:eastAsia="Calibri" w:cs="Calibri"/>
                <w:noProof w:val="0"/>
                <w:sz w:val="22"/>
                <w:szCs w:val="22"/>
                <w:lang w:val="en-AU"/>
              </w:rPr>
              <w:t>Firstly, educating people is the first step.  By educating people, we will encourage them to minimise food waste.  We are encouraging people to plan their meals, to use our application to monitor their planning stages; meal plan, preparation, cooking and discarding any food wastage. As food waste is a fact, the project is to ensure that we are making a difference today and for the future.</w:t>
            </w:r>
          </w:p>
          <w:p w:rsidR="004D46C1" w:rsidP="118CEC75" w:rsidRDefault="006E05F3" w14:paraId="4B5724AF" wp14:textId="6C255DA7">
            <w:pPr>
              <w:pStyle w:val="Normal"/>
              <w:bidi w:val="0"/>
              <w:spacing w:before="0" w:beforeAutospacing="off" w:after="0" w:afterAutospacing="off" w:line="259" w:lineRule="auto"/>
              <w:ind w:left="0" w:right="0"/>
              <w:jc w:val="left"/>
              <w:rPr>
                <w:i w:val="1"/>
                <w:iCs w:val="1"/>
              </w:rPr>
            </w:pPr>
            <w:r>
              <w:br/>
            </w:r>
            <w:r>
              <w:br/>
            </w:r>
          </w:p>
          <w:p w:rsidR="004D46C1" w:rsidP="06BCD785" w:rsidRDefault="006E05F3" w14:paraId="53A4D3ED" wp14:textId="2AD7C7C8">
            <w:pPr>
              <w:pStyle w:val="Normal"/>
              <w:bidi w:val="0"/>
              <w:spacing w:before="0" w:beforeAutospacing="off" w:after="0" w:afterAutospacing="off" w:line="259" w:lineRule="auto"/>
              <w:ind w:left="0" w:right="0"/>
              <w:jc w:val="left"/>
              <w:rPr>
                <w:i w:val="1"/>
                <w:iCs w:val="1"/>
              </w:rPr>
            </w:pPr>
          </w:p>
          <w:p w:rsidR="004D46C1" w:rsidP="06BCD785" w:rsidRDefault="006E05F3" w14:paraId="4DAC8126" wp14:textId="4201C609">
            <w:pPr>
              <w:pStyle w:val="Normal"/>
              <w:bidi w:val="0"/>
              <w:spacing w:before="0" w:beforeAutospacing="off" w:after="0" w:afterAutospacing="off" w:line="259" w:lineRule="auto"/>
              <w:ind w:left="0" w:right="0"/>
              <w:jc w:val="left"/>
              <w:rPr>
                <w:i w:val="1"/>
                <w:iCs w:val="1"/>
              </w:rPr>
            </w:pPr>
          </w:p>
        </w:tc>
      </w:tr>
    </w:tbl>
    <w:p xmlns:wp14="http://schemas.microsoft.com/office/word/2010/wordml" w:rsidR="00CC5678" w:rsidRDefault="00CC5678" w14:paraId="53128261" wp14:textId="77777777"/>
    <w:sectPr w:rsidR="00CC5678" w:rsidSect="006D430B">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30B"/>
    <w:rsid w:val="000E0581"/>
    <w:rsid w:val="00110053"/>
    <w:rsid w:val="002A7AB7"/>
    <w:rsid w:val="0048393F"/>
    <w:rsid w:val="004D46C1"/>
    <w:rsid w:val="00507255"/>
    <w:rsid w:val="006D430B"/>
    <w:rsid w:val="006E05F3"/>
    <w:rsid w:val="00964127"/>
    <w:rsid w:val="00A257B4"/>
    <w:rsid w:val="00C43FBD"/>
    <w:rsid w:val="00CC5678"/>
    <w:rsid w:val="00CE493F"/>
    <w:rsid w:val="00D86441"/>
    <w:rsid w:val="00FA532D"/>
    <w:rsid w:val="06BCD785"/>
    <w:rsid w:val="118CEC7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2E665"/>
  <w15:chartTrackingRefBased/>
  <w15:docId w15:val="{571C515C-34B4-46F0-A401-2DC7F80D42D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39"/>
    <w:rsid w:val="006D430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yperlink">
    <w:name w:val="Hyperlink"/>
    <w:basedOn w:val="DefaultParagraphFont"/>
    <w:uiPriority w:val="99"/>
    <w:unhideWhenUsed/>
    <w:rsid w:val="006D430B"/>
    <w:rPr>
      <w:color w:val="0563C1" w:themeColor="hyperlink"/>
      <w:u w:val="single"/>
    </w:rPr>
  </w:style>
  <w:style w:type="character" w:styleId="UnresolvedMention">
    <w:name w:val="Unresolved Mention"/>
    <w:basedOn w:val="DefaultParagraphFont"/>
    <w:uiPriority w:val="99"/>
    <w:semiHidden/>
    <w:unhideWhenUsed/>
    <w:rsid w:val="006D430B"/>
    <w:rPr>
      <w:color w:val="605E5C"/>
      <w:shd w:val="clear" w:color="auto" w:fill="E1DFDD"/>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5.png" Id="rId13" /><Relationship Type="http://schemas.openxmlformats.org/officeDocument/2006/relationships/webSettings" Target="webSettings.xml" Id="rId3" /><Relationship Type="http://schemas.openxmlformats.org/officeDocument/2006/relationships/fontTable" Target="fontTable.xml" Id="rId21" /><Relationship Type="http://schemas.openxmlformats.org/officeDocument/2006/relationships/image" Target="media/image2.png" Id="rId7" /><Relationship Type="http://schemas.openxmlformats.org/officeDocument/2006/relationships/hyperlink" Target="http://1.bp.blogspot.com/-CDQv_rUJ3X8/UiMARN4IK_I/AAAAAAAAAKk/yVu5SKMyipQ/s1600/8+billion.PNG" TargetMode="External" Id="rId12" /><Relationship Type="http://schemas.openxmlformats.org/officeDocument/2006/relationships/customXml" Target="../customXml/item3.xml" Id="rId25"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hyperlink" Target="https://cdn.1millionwomen.com.au/media/large_image/1438663685.jpg" TargetMode="External" Id="rId6" /><Relationship Type="http://schemas.openxmlformats.org/officeDocument/2006/relationships/customXml" Target="../customXml/item2.xml" Id="rId24" /><Relationship Type="http://schemas.openxmlformats.org/officeDocument/2006/relationships/customXml" Target="../customXml/item1.xml" Id="rId23" /><Relationship Type="http://schemas.openxmlformats.org/officeDocument/2006/relationships/theme" Target="theme/theme1.xml" Id="rId22" /><Relationship Type="http://schemas.openxmlformats.org/officeDocument/2006/relationships/image" Target="/media/imagea.png" Id="R29415d0636c24895" /><Relationship Type="http://schemas.openxmlformats.org/officeDocument/2006/relationships/hyperlink" Target="https://www.dailyherald.com/storyimage/DA/20160215/news/160219375/AR/0/AR-160219375.jpg&amp;updated=201602150903&amp;MaxW=800&amp;maxH=800&amp;noborder" TargetMode="External" Id="R082e4fefadcc4162" /><Relationship Type="http://schemas.openxmlformats.org/officeDocument/2006/relationships/image" Target="/media/imageb.png" Id="R18f6b8b9af7948cd" /><Relationship Type="http://schemas.openxmlformats.org/officeDocument/2006/relationships/hyperlink" Target="http://cdn.1millionwomen.com.au/media/large_image/food4.jpg" TargetMode="External" Id="Ra118a12d337a4f41" /><Relationship Type="http://schemas.openxmlformats.org/officeDocument/2006/relationships/image" Target="/media/imagec.png" Id="R092d3e4dc8de4f59" /><Relationship Type="http://schemas.openxmlformats.org/officeDocument/2006/relationships/hyperlink" Target="http://whywastefood.weebly.com/uploads/5/4/0/6/54060773/6202929_orig.png" TargetMode="External" Id="R3b91f164e561408e" /><Relationship Type="http://schemas.openxmlformats.org/officeDocument/2006/relationships/image" Target="/media/imaged.png" Id="Rd318dd86a967483a" /><Relationship Type="http://schemas.openxmlformats.org/officeDocument/2006/relationships/image" Target="/media/imagee.png" Id="Rb42f36be148645aa" /><Relationship Type="http://schemas.openxmlformats.org/officeDocument/2006/relationships/hyperlink" Target="https://www.heartfoundation.org.au/your-heart/know-your-risks/healthy-weight/bmi-calculator" TargetMode="External" Id="Raef2e05ff471452f" /><Relationship Type="http://schemas.openxmlformats.org/officeDocument/2006/relationships/hyperlink" Target="https://www.healthyfoodguide.com.au/resources/nutrition-guidelines" TargetMode="External" Id="R4f452d98a57a4bf1" /><Relationship Type="http://schemas.openxmlformats.org/officeDocument/2006/relationships/image" Target="/media/imagef.png" Id="R21e92e73df304bcd" /><Relationship Type="http://schemas.openxmlformats.org/officeDocument/2006/relationships/image" Target="/media/image10.png" Id="Rd9c3fce407ed4a5f" /><Relationship Type="http://schemas.openxmlformats.org/officeDocument/2006/relationships/hyperlink" Target="https://2019god.net/wp-content/uploads/2018/02/kalendar-na-2019-god-s-prazdnikami-0.jpg" TargetMode="External" Id="Re7d0ea3e995f49fd" /><Relationship Type="http://schemas.openxmlformats.org/officeDocument/2006/relationships/image" Target="/media/image11.png" Id="R43ce467c016c419a" /><Relationship Type="http://schemas.openxmlformats.org/officeDocument/2006/relationships/hyperlink" Target="https://blog.radware.com/wp-content/uploads/2017/06/risk-management.jpg" TargetMode="External" Id="R844fb5e926564073" /><Relationship Type="http://schemas.openxmlformats.org/officeDocument/2006/relationships/image" Target="/media/image12.png" Id="Rb61908320ff74579" /><Relationship Type="http://schemas.openxmlformats.org/officeDocument/2006/relationships/hyperlink" Target="https://owl.excelsior.edu/wp-content/uploads/sites/2/2018/07/end-812226_1920.jpg" TargetMode="External" Id="Rd98b82dd732c441d" /><Relationship Type="http://schemas.openxmlformats.org/officeDocument/2006/relationships/numbering" Target="/word/numbering.xml" Id="R40059d652e5742d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A2D771E80218F4994C69944C5F37E3E" ma:contentTypeVersion="7" ma:contentTypeDescription="Create a new document." ma:contentTypeScope="" ma:versionID="925c4c9f94e415e5302764b2bd296b3d">
  <xsd:schema xmlns:xsd="http://www.w3.org/2001/XMLSchema" xmlns:xs="http://www.w3.org/2001/XMLSchema" xmlns:p="http://schemas.microsoft.com/office/2006/metadata/properties" xmlns:ns2="2008d7d5-f111-4f18-b39f-d0c15087fcc6" targetNamespace="http://schemas.microsoft.com/office/2006/metadata/properties" ma:root="true" ma:fieldsID="3f07cdbecfc022c9e19fb4a099391da0" ns2:_="">
    <xsd:import namespace="2008d7d5-f111-4f18-b39f-d0c15087fcc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08d7d5-f111-4f18-b39f-d0c15087fcc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29575F8-7B95-4592-A3C5-871CFA1672D5}"/>
</file>

<file path=customXml/itemProps2.xml><?xml version="1.0" encoding="utf-8"?>
<ds:datastoreItem xmlns:ds="http://schemas.openxmlformats.org/officeDocument/2006/customXml" ds:itemID="{CCDF2649-F57B-46EC-8856-3869955C176E}"/>
</file>

<file path=customXml/itemProps3.xml><?xml version="1.0" encoding="utf-8"?>
<ds:datastoreItem xmlns:ds="http://schemas.openxmlformats.org/officeDocument/2006/customXml" ds:itemID="{E7A9E53A-5790-4069-8577-12513602714F}"/>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May</dc:creator>
  <cp:keywords/>
  <dc:description/>
  <cp:lastModifiedBy>Charlon Cachuela</cp:lastModifiedBy>
  <cp:revision>10</cp:revision>
  <dcterms:created xsi:type="dcterms:W3CDTF">2019-05-04T19:41:00Z</dcterms:created>
  <dcterms:modified xsi:type="dcterms:W3CDTF">2019-05-18T00:27:57Z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0x0101007A2D771E80218F4994C69944C5F37E3E</vt:lpwstr>
  </property>
</Properties>
</file>